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9DFA6D" w14:textId="77777777" w:rsidR="0042077B" w:rsidRPr="006B248D" w:rsidRDefault="0042077B" w:rsidP="0052790F">
      <w:pPr>
        <w:pStyle w:val="berschrift2"/>
      </w:pPr>
      <w:r w:rsidRPr="006B248D">
        <w:t>Presseinformation</w:t>
      </w:r>
    </w:p>
    <w:p w14:paraId="389CFDB1" w14:textId="13DAFC51" w:rsidR="00F52862" w:rsidRPr="006B248D" w:rsidRDefault="00B64AE1" w:rsidP="0052790F">
      <w:pPr>
        <w:pStyle w:val="berschrift3"/>
      </w:pPr>
      <w:r>
        <w:t>10</w:t>
      </w:r>
      <w:r w:rsidR="00CA64C3" w:rsidRPr="006B248D">
        <w:t xml:space="preserve">. Januar </w:t>
      </w:r>
      <w:r>
        <w:t>2020</w:t>
      </w:r>
    </w:p>
    <w:p w14:paraId="79BD3DD3" w14:textId="1D4237CD" w:rsidR="0042077B" w:rsidRPr="006B248D" w:rsidRDefault="00B64AE1" w:rsidP="00192563">
      <w:pPr>
        <w:pStyle w:val="berschrift1"/>
      </w:pPr>
      <w:r>
        <w:t>20 Jahre MPG&amp;E</w:t>
      </w:r>
    </w:p>
    <w:p w14:paraId="6BF9AF47" w14:textId="27BB0756" w:rsidR="00493486" w:rsidRDefault="00037518" w:rsidP="0052790F">
      <w:pPr>
        <w:pStyle w:val="berschrift2"/>
      </w:pPr>
      <w:r>
        <w:t>Weltpremiere, opti-Premiere</w:t>
      </w:r>
      <w:r w:rsidR="005029AE">
        <w:t>n</w:t>
      </w:r>
      <w:r>
        <w:t xml:space="preserve"> und mehr: MPG&amp;E startet auf opti ins Jubiläumsjahr</w:t>
      </w:r>
    </w:p>
    <w:p w14:paraId="7B3E3E49" w14:textId="10FD8448" w:rsidR="0035427A" w:rsidRDefault="006B67D3" w:rsidP="0052790F">
      <w:r w:rsidRPr="006B248D">
        <w:t xml:space="preserve">(Bordesholm) </w:t>
      </w:r>
      <w:r w:rsidR="00D07751" w:rsidRPr="006B248D">
        <w:t>–</w:t>
      </w:r>
      <w:r w:rsidR="005B470F">
        <w:t xml:space="preserve"> </w:t>
      </w:r>
      <w:r w:rsidR="002F7503">
        <w:t xml:space="preserve">Vom </w:t>
      </w:r>
      <w:r w:rsidR="002D3677">
        <w:t>10</w:t>
      </w:r>
      <w:r w:rsidR="002F7503">
        <w:t xml:space="preserve">. bis zum </w:t>
      </w:r>
      <w:r w:rsidR="002D3677">
        <w:t>12</w:t>
      </w:r>
      <w:r w:rsidR="002F7503">
        <w:t xml:space="preserve">. Januar </w:t>
      </w:r>
      <w:r w:rsidR="0035427A">
        <w:t>2020</w:t>
      </w:r>
      <w:r w:rsidR="002F7503">
        <w:t xml:space="preserve"> </w:t>
      </w:r>
      <w:r w:rsidR="002D3677">
        <w:t xml:space="preserve">startet </w:t>
      </w:r>
      <w:r w:rsidR="0035427A">
        <w:t>MPG&amp;E auf der opti in sein Jubiläumsjahr</w:t>
      </w:r>
      <w:r w:rsidR="005029AE">
        <w:t>:</w:t>
      </w:r>
      <w:r w:rsidR="0035427A">
        <w:t xml:space="preserve"> </w:t>
      </w:r>
      <w:r w:rsidR="005029AE">
        <w:t xml:space="preserve">Denn in diesem Jahr werden die </w:t>
      </w:r>
      <w:r w:rsidR="0035427A">
        <w:t xml:space="preserve">Bordesholmer </w:t>
      </w:r>
      <w:r w:rsidR="0035427A">
        <w:t>Kontaktlinsenspezialisten</w:t>
      </w:r>
      <w:r w:rsidR="0035427A">
        <w:t xml:space="preserve"> 20 Jahre al</w:t>
      </w:r>
      <w:r w:rsidR="005029AE">
        <w:t>t. I</w:t>
      </w:r>
      <w:r w:rsidR="0035427A">
        <w:t xml:space="preserve">hren runden Geburtstag </w:t>
      </w:r>
      <w:r w:rsidR="005029AE">
        <w:t xml:space="preserve">feiern </w:t>
      </w:r>
      <w:r w:rsidR="005029AE">
        <w:t xml:space="preserve">sie </w:t>
      </w:r>
      <w:r w:rsidR="0035427A">
        <w:t xml:space="preserve">in München mit einer echten Weltpremiere, sechs opti-Premieren und vielen attraktiven opti-Extras, von denen </w:t>
      </w:r>
      <w:r w:rsidR="0013441C">
        <w:t xml:space="preserve">die </w:t>
      </w:r>
      <w:r w:rsidR="0035427A">
        <w:t xml:space="preserve">Besucher </w:t>
      </w:r>
      <w:r w:rsidR="00547E3C">
        <w:t>des neuen Messestands</w:t>
      </w:r>
      <w:r w:rsidR="0035427A">
        <w:t xml:space="preserve"> profitieren können.</w:t>
      </w:r>
    </w:p>
    <w:p w14:paraId="1EAF5AA2" w14:textId="77777777" w:rsidR="00283C9C" w:rsidRPr="00C525EA" w:rsidRDefault="00283C9C" w:rsidP="0052790F">
      <w:pPr>
        <w:rPr>
          <w:szCs w:val="21"/>
        </w:rPr>
      </w:pPr>
    </w:p>
    <w:p w14:paraId="28A5FFAB" w14:textId="77777777" w:rsidR="00C525EA" w:rsidRPr="00C525EA" w:rsidRDefault="00C525EA" w:rsidP="00C525EA">
      <w:pPr>
        <w:pStyle w:val="berschrift4"/>
      </w:pPr>
      <w:r w:rsidRPr="00C525EA">
        <w:t xml:space="preserve">Weltpremiere: Ever Clean Plus </w:t>
      </w:r>
    </w:p>
    <w:p w14:paraId="057D8E73" w14:textId="7229AEB8" w:rsidR="00FF0BA9" w:rsidRDefault="004E2171" w:rsidP="00C525EA">
      <w:r>
        <w:t xml:space="preserve">Auf der opti erblickt der Nachfolger der beliebten Kontaktlinsenpflege Ever Clean </w:t>
      </w:r>
      <w:r w:rsidR="005029AE">
        <w:t>von Avizor</w:t>
      </w:r>
      <w:r w:rsidR="005029AE">
        <w:t xml:space="preserve"> </w:t>
      </w:r>
      <w:r>
        <w:t>das Licht der augenoptischen Welt: Ever Clean Plus. MPG&amp;E-Geschäftsführer Fabian Hasert</w:t>
      </w:r>
      <w:r w:rsidR="005029AE">
        <w:t xml:space="preserve">: </w:t>
      </w:r>
      <w:r>
        <w:t>„</w:t>
      </w:r>
      <w:r w:rsidR="005029AE">
        <w:t xml:space="preserve">Wir sind </w:t>
      </w:r>
      <w:r>
        <w:t xml:space="preserve">froh und stolz, dass wir diese Weltneuheit an unserem Messestand präsentieren können“. </w:t>
      </w:r>
      <w:r w:rsidRPr="00C525EA">
        <w:t xml:space="preserve">Der Ever-Clean-Nachfolger entfernt jetzt auch Lipide – und zwar signifikant besser als vergleichbare Pflegemittel. </w:t>
      </w:r>
      <w:r w:rsidR="005029AE">
        <w:t>Außerdem</w:t>
      </w:r>
      <w:r w:rsidRPr="00C525EA">
        <w:t xml:space="preserve"> beseitigt Ever Clean Plus auch äußerst effektiv Proteine und enthält keine Konservierungsstoffe.</w:t>
      </w:r>
      <w:r>
        <w:t xml:space="preserve"> </w:t>
      </w:r>
    </w:p>
    <w:p w14:paraId="5C1406AD" w14:textId="77777777" w:rsidR="00FF0BA9" w:rsidRDefault="00FF0BA9" w:rsidP="00C525EA"/>
    <w:p w14:paraId="034DFCBF" w14:textId="49290596" w:rsidR="00C525EA" w:rsidRPr="00C525EA" w:rsidRDefault="004E2171" w:rsidP="00C525EA">
      <w:r>
        <w:t>Hasert betont: „</w:t>
      </w:r>
      <w:r w:rsidR="005029AE">
        <w:t>Die beste</w:t>
      </w:r>
      <w:r w:rsidR="005029AE" w:rsidRPr="00C525EA">
        <w:t xml:space="preserve"> Kontaktlinsenpflege wird </w:t>
      </w:r>
      <w:r w:rsidR="005029AE">
        <w:t xml:space="preserve">jetzt </w:t>
      </w:r>
      <w:r w:rsidR="005029AE" w:rsidRPr="00C525EA">
        <w:t>noch besser</w:t>
      </w:r>
      <w:r w:rsidR="005029AE">
        <w:t xml:space="preserve">: </w:t>
      </w:r>
      <w:r>
        <w:t xml:space="preserve">Ever Clean Plus ist </w:t>
      </w:r>
      <w:r w:rsidR="005029AE">
        <w:t xml:space="preserve">mit seiner </w:t>
      </w:r>
      <w:r w:rsidR="005029AE">
        <w:t>neu</w:t>
      </w:r>
      <w:r w:rsidR="005029AE">
        <w:t xml:space="preserve"> entwickelten</w:t>
      </w:r>
      <w:r w:rsidR="005029AE">
        <w:t xml:space="preserve"> Biotechnologie</w:t>
      </w:r>
      <w:r w:rsidR="005029AE">
        <w:t>, die für eine</w:t>
      </w:r>
      <w:r w:rsidR="005029AE">
        <w:t xml:space="preserve"> besonders effektive Entfernung von Lipidablagerungen</w:t>
      </w:r>
      <w:r w:rsidR="005029AE">
        <w:t xml:space="preserve"> sorgt, </w:t>
      </w:r>
      <w:r w:rsidR="00FF0BA9">
        <w:t>eine echte Innovation.“</w:t>
      </w:r>
      <w:r w:rsidR="00C525EA" w:rsidRPr="00C525EA">
        <w:t xml:space="preserve"> </w:t>
      </w:r>
    </w:p>
    <w:p w14:paraId="61E5D2A6" w14:textId="77777777" w:rsidR="00C525EA" w:rsidRPr="00C525EA" w:rsidRDefault="00C525EA" w:rsidP="00C525EA"/>
    <w:p w14:paraId="48CF0B0A" w14:textId="3324D91B" w:rsidR="00C525EA" w:rsidRPr="00C525EA" w:rsidRDefault="00D1103C" w:rsidP="00C525EA">
      <w:r>
        <w:rPr>
          <w:b/>
        </w:rPr>
        <w:t xml:space="preserve">Sechs </w:t>
      </w:r>
      <w:r w:rsidR="00C525EA" w:rsidRPr="00C525EA">
        <w:rPr>
          <w:b/>
        </w:rPr>
        <w:t>opti-Premiere</w:t>
      </w:r>
      <w:r>
        <w:rPr>
          <w:b/>
        </w:rPr>
        <w:t>n</w:t>
      </w:r>
      <w:r w:rsidR="00C525EA" w:rsidRPr="00C525EA">
        <w:rPr>
          <w:b/>
        </w:rPr>
        <w:t>: Sodyal-Augentropfen von Omisan</w:t>
      </w:r>
    </w:p>
    <w:p w14:paraId="49E75C38" w14:textId="43D1D205" w:rsidR="00C525EA" w:rsidRPr="00C525EA" w:rsidRDefault="009361B6" w:rsidP="00C525EA">
      <w:r w:rsidRPr="00C525EA">
        <w:t xml:space="preserve">Perfekte Tränenfilme – das versprechen </w:t>
      </w:r>
      <w:r>
        <w:t>gleich</w:t>
      </w:r>
      <w:r w:rsidRPr="00C525EA">
        <w:t xml:space="preserve"> sechs neue Augentropfen von Omisan, die MPG&amp;E als opti-Premiere in München präsentiert. </w:t>
      </w:r>
      <w:bookmarkStart w:id="0" w:name="_GoBack"/>
      <w:bookmarkEnd w:id="0"/>
      <w:r>
        <w:t xml:space="preserve">Ob z.B. Trockenheitsgefühlt, gereizte Augen oder Fremdkörpergefühl – die Sodyal-Augentropfen </w:t>
      </w:r>
      <w:r w:rsidR="005029AE">
        <w:t xml:space="preserve">bieten eine </w:t>
      </w:r>
      <w:r>
        <w:t>erfrischende Lösung.</w:t>
      </w:r>
      <w:r w:rsidR="00C525EA" w:rsidRPr="00C525EA">
        <w:t xml:space="preserve"> Im Einzelnen </w:t>
      </w:r>
      <w:r w:rsidR="00BF6094">
        <w:t xml:space="preserve">stellt MPG&amp;E diese Augentropfen vor: </w:t>
      </w:r>
      <w:r w:rsidR="00C525EA" w:rsidRPr="00C525EA">
        <w:t>Sodyal 24H, Sodyal protect, Sodyal X, Sodyal XLipo, Sodyal Plus und Sodyal Intensive.</w:t>
      </w:r>
    </w:p>
    <w:p w14:paraId="4BC9A52A" w14:textId="77777777" w:rsidR="00C525EA" w:rsidRPr="00C525EA" w:rsidRDefault="00C525EA" w:rsidP="00C525EA"/>
    <w:p w14:paraId="11D2076A" w14:textId="6E498E0B" w:rsidR="00C525EA" w:rsidRPr="00C525EA" w:rsidRDefault="00807D6C" w:rsidP="00C525EA">
      <w:pPr>
        <w:rPr>
          <w:b/>
        </w:rPr>
      </w:pPr>
      <w:r>
        <w:rPr>
          <w:b/>
        </w:rPr>
        <w:br w:type="column"/>
      </w:r>
      <w:r w:rsidR="00C525EA" w:rsidRPr="00C525EA">
        <w:rPr>
          <w:b/>
        </w:rPr>
        <w:lastRenderedPageBreak/>
        <w:t>MPG&amp;E-Forum: afokale Kontaktlinsen-Korrektur live erleben</w:t>
      </w:r>
    </w:p>
    <w:p w14:paraId="4AAE2907" w14:textId="77777777" w:rsidR="005029AE" w:rsidRDefault="00BA470A" w:rsidP="00BA470A">
      <w:r>
        <w:t>Heutzutage sind unsere Augen im Dauereinsatz und meistern</w:t>
      </w:r>
      <w:r>
        <w:t xml:space="preserve"> </w:t>
      </w:r>
      <w:r>
        <w:t>Licht und Dunkelheit, klimatisierte Luft und schnelle</w:t>
      </w:r>
      <w:r>
        <w:t xml:space="preserve"> </w:t>
      </w:r>
      <w:r>
        <w:t xml:space="preserve">Blickwechsel auf Displays und wieder zurück. </w:t>
      </w:r>
      <w:r>
        <w:t>Die afokale f</w:t>
      </w:r>
      <w:r>
        <w:t>usion 1day</w:t>
      </w:r>
      <w:r>
        <w:t xml:space="preserve"> </w:t>
      </w:r>
      <w:r>
        <w:t>vista sorgt für Entspannung der Augen – mit einem innovativen</w:t>
      </w:r>
      <w:r>
        <w:t xml:space="preserve"> </w:t>
      </w:r>
      <w:r>
        <w:t>Korrekturkonzept für neues natürliches Sehen.</w:t>
      </w:r>
      <w:r>
        <w:t xml:space="preserve"> </w:t>
      </w:r>
    </w:p>
    <w:p w14:paraId="4FF5A1C0" w14:textId="77777777" w:rsidR="005029AE" w:rsidRDefault="005029AE" w:rsidP="00BA470A"/>
    <w:p w14:paraId="4173281A" w14:textId="16DB3528" w:rsidR="00C525EA" w:rsidRPr="00C525EA" w:rsidRDefault="00C525EA" w:rsidP="00BA470A">
      <w:r w:rsidRPr="00C525EA">
        <w:t>Auf der opti präsentiert MPG&amp;E vier Forum-Workshops</w:t>
      </w:r>
      <w:r w:rsidR="00BA470A">
        <w:t xml:space="preserve">, auf denen </w:t>
      </w:r>
      <w:r w:rsidRPr="00C525EA">
        <w:t>Interessierte live erleben</w:t>
      </w:r>
      <w:r w:rsidR="00BA470A">
        <w:t xml:space="preserve"> können</w:t>
      </w:r>
      <w:r w:rsidRPr="00C525EA">
        <w:t xml:space="preserve">, wie einfach die Anpassung </w:t>
      </w:r>
      <w:r w:rsidR="00BA470A">
        <w:t xml:space="preserve">dieser und anderer </w:t>
      </w:r>
      <w:r w:rsidRPr="00C525EA">
        <w:t xml:space="preserve">afokaler Kontaktlinsen geht. </w:t>
      </w:r>
    </w:p>
    <w:p w14:paraId="79D648EE" w14:textId="77777777" w:rsidR="00C525EA" w:rsidRPr="00C525EA" w:rsidRDefault="00C525EA" w:rsidP="00C525EA">
      <w:pPr>
        <w:pStyle w:val="Listenabsatz"/>
        <w:numPr>
          <w:ilvl w:val="0"/>
          <w:numId w:val="36"/>
        </w:numPr>
        <w:spacing w:before="120"/>
      </w:pPr>
      <w:r w:rsidRPr="00C525EA">
        <w:t>Wann: Fr., 10.02. um 16 Uhr, Sa., 11.02. um 11:30 und 15:30 Uhr sowie So., 12.02. um 11:30 Uhr</w:t>
      </w:r>
    </w:p>
    <w:p w14:paraId="2CB8CA59" w14:textId="77777777" w:rsidR="00C525EA" w:rsidRPr="00C525EA" w:rsidRDefault="00C525EA" w:rsidP="00C525EA">
      <w:pPr>
        <w:pStyle w:val="Listenabsatz"/>
        <w:numPr>
          <w:ilvl w:val="0"/>
          <w:numId w:val="36"/>
        </w:numPr>
        <w:spacing w:before="120"/>
      </w:pPr>
      <w:r w:rsidRPr="00C525EA">
        <w:t>Wo: Treffpunkt am MPG&amp;E-Stand, Halle C6, Stand 201</w:t>
      </w:r>
    </w:p>
    <w:p w14:paraId="483783C9" w14:textId="77777777" w:rsidR="00C525EA" w:rsidRPr="00C525EA" w:rsidRDefault="00C525EA" w:rsidP="00C525EA"/>
    <w:p w14:paraId="14C78C7D" w14:textId="04FFE173" w:rsidR="00C525EA" w:rsidRPr="00C525EA" w:rsidRDefault="00C525EA" w:rsidP="00C525EA">
      <w:pPr>
        <w:rPr>
          <w:b/>
        </w:rPr>
      </w:pPr>
      <w:r w:rsidRPr="00C525EA">
        <w:rPr>
          <w:b/>
        </w:rPr>
        <w:t xml:space="preserve">Für Freiheit 2020: dreifache Ladung DreamLens </w:t>
      </w:r>
    </w:p>
    <w:p w14:paraId="4665626A" w14:textId="77777777" w:rsidR="00C525EA" w:rsidRPr="00C525EA" w:rsidRDefault="00C525EA" w:rsidP="00C525EA">
      <w:r w:rsidRPr="00C525EA">
        <w:t>Die orthokeratologische Kontaktlinse DreamLens lädt dreifach auf: Sehkraft und Lebensqualität von Kurz- und Alterssichtigen sowie den Umsatz von Kontaktlinsenspezialisten. MPG&amp;E begleitet diese mit fachlichem Know-how, umfangreicher professioneller Marketing-Unterstützung sowie kompetenten Anpassberatern, die bei Anpassungen gerne mit Rat und Tat zur Seite stehen.</w:t>
      </w:r>
    </w:p>
    <w:p w14:paraId="3A7D4F87" w14:textId="77777777" w:rsidR="00C525EA" w:rsidRPr="00C525EA" w:rsidRDefault="00C525EA" w:rsidP="00C525EA"/>
    <w:p w14:paraId="7460D1C5" w14:textId="77777777" w:rsidR="00C525EA" w:rsidRPr="00C525EA" w:rsidRDefault="00C525EA" w:rsidP="00C525EA">
      <w:pPr>
        <w:rPr>
          <w:b/>
        </w:rPr>
      </w:pPr>
      <w:r w:rsidRPr="00C525EA">
        <w:rPr>
          <w:b/>
        </w:rPr>
        <w:t>my M: Durchstarten mit Myopie-Management von MPG&amp;E</w:t>
      </w:r>
    </w:p>
    <w:p w14:paraId="415C69B4" w14:textId="77777777" w:rsidR="00C525EA" w:rsidRPr="00C525EA" w:rsidRDefault="00C525EA" w:rsidP="00C525EA">
      <w:r w:rsidRPr="00C525EA">
        <w:t xml:space="preserve">Veränderte Lebensbedingungen und -gewohnheiten sowie der zunehmend digitalisierte Lebensstil führen dazu, dass die Myopie weltweit zunimmt. Mit zunehmender Myopie steigt aber auch das Risiko von Augenerkrankungen. </w:t>
      </w:r>
      <w:proofErr w:type="gramStart"/>
      <w:r w:rsidRPr="00C525EA">
        <w:t>Augenoptiker</w:t>
      </w:r>
      <w:proofErr w:type="gramEnd"/>
      <w:r w:rsidRPr="00C525EA">
        <w:t xml:space="preserve"> und Augenärzte können hier aktiv gegensteuern und sich so den Wachstumsmarkt Myopie-Management erschließen – mit my M, dem Myopie-Managementkonzept von MPG&amp;E. Außer mit Kontaktlinsen für das Myopie-Management unterstützt MPG&amp;E seine Kunden dabei auch mit fachlichem Input, Marketing-Materialien und einem Vor-Ort-Infoabend.</w:t>
      </w:r>
    </w:p>
    <w:p w14:paraId="114FF10A" w14:textId="77777777" w:rsidR="00C525EA" w:rsidRPr="00C525EA" w:rsidRDefault="00C525EA" w:rsidP="00C525EA"/>
    <w:p w14:paraId="42DECD85" w14:textId="77777777" w:rsidR="00C525EA" w:rsidRPr="00C525EA" w:rsidRDefault="00C525EA" w:rsidP="00C525EA">
      <w:pPr>
        <w:pStyle w:val="berschrift5"/>
        <w:rPr>
          <w:sz w:val="21"/>
          <w:szCs w:val="20"/>
        </w:rPr>
      </w:pPr>
      <w:r w:rsidRPr="00C525EA">
        <w:rPr>
          <w:sz w:val="21"/>
          <w:szCs w:val="20"/>
        </w:rPr>
        <w:t>MPG&amp;E auf der opti 2020: wann &amp; wo?</w:t>
      </w:r>
    </w:p>
    <w:p w14:paraId="787F4CB1" w14:textId="77777777" w:rsidR="00C525EA" w:rsidRPr="00C525EA" w:rsidRDefault="00C525EA" w:rsidP="00C525EA">
      <w:pPr>
        <w:pStyle w:val="Listenabsatz"/>
        <w:numPr>
          <w:ilvl w:val="0"/>
          <w:numId w:val="37"/>
        </w:numPr>
      </w:pPr>
      <w:r w:rsidRPr="00C525EA">
        <w:t>Wann: 10. bis 12. Januar 2020</w:t>
      </w:r>
    </w:p>
    <w:p w14:paraId="46AE1949" w14:textId="2931272E" w:rsidR="00C525EA" w:rsidRPr="00C525EA" w:rsidRDefault="00C525EA" w:rsidP="00C525EA">
      <w:pPr>
        <w:pStyle w:val="Listenabsatz"/>
        <w:numPr>
          <w:ilvl w:val="0"/>
          <w:numId w:val="37"/>
        </w:numPr>
      </w:pPr>
      <w:r w:rsidRPr="00C525EA">
        <w:t xml:space="preserve">Wo: Neue Messe München, Halle C6, </w:t>
      </w:r>
      <w:r w:rsidRPr="00C525EA">
        <w:rPr>
          <w:b/>
        </w:rPr>
        <w:t>Stand 201</w:t>
      </w:r>
    </w:p>
    <w:p w14:paraId="5DB8E6A0" w14:textId="02BC20FF" w:rsidR="00C525EA" w:rsidRDefault="00C525EA" w:rsidP="00C525EA"/>
    <w:p w14:paraId="61FF9BBA" w14:textId="77777777" w:rsidR="00BF224A" w:rsidRPr="00E06F49" w:rsidRDefault="00BF224A" w:rsidP="00E06F49">
      <w:pPr>
        <w:rPr>
          <w:szCs w:val="21"/>
        </w:rPr>
      </w:pPr>
    </w:p>
    <w:p w14:paraId="5CEC3B69" w14:textId="77777777" w:rsidR="008711E2" w:rsidRPr="008678E0" w:rsidRDefault="008711E2" w:rsidP="0052790F">
      <w:pPr>
        <w:pStyle w:val="berschrift5"/>
      </w:pPr>
      <w:r w:rsidRPr="008678E0">
        <w:t>Pressekontakt</w:t>
      </w:r>
    </w:p>
    <w:p w14:paraId="6DB011B8" w14:textId="77777777" w:rsidR="008678E0" w:rsidRDefault="008678E0" w:rsidP="0052790F"/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33"/>
        <w:gridCol w:w="3102"/>
      </w:tblGrid>
      <w:tr w:rsidR="00B2655C" w:rsidRPr="00DF1288" w14:paraId="08C3DF1E" w14:textId="77777777" w:rsidTr="009E0271">
        <w:trPr>
          <w:trHeight w:val="726"/>
        </w:trPr>
        <w:tc>
          <w:tcPr>
            <w:tcW w:w="3128" w:type="dxa"/>
          </w:tcPr>
          <w:p w14:paraId="16A4B33C" w14:textId="77777777" w:rsidR="00B2655C" w:rsidRPr="00DF1288" w:rsidRDefault="00B2655C" w:rsidP="0052790F">
            <w:r w:rsidRPr="00DF1288">
              <w:t xml:space="preserve">PR-Team MPG&amp;E </w:t>
            </w:r>
          </w:p>
          <w:p w14:paraId="477CD425" w14:textId="77777777" w:rsidR="00B2655C" w:rsidRPr="00DF1288" w:rsidRDefault="00B2655C" w:rsidP="0052790F">
            <w:r w:rsidRPr="00DF1288">
              <w:t>c/o ACIES Kommunikation</w:t>
            </w:r>
          </w:p>
          <w:p w14:paraId="1AE376FF" w14:textId="77777777" w:rsidR="00B2655C" w:rsidRPr="00DF1288" w:rsidRDefault="00B2655C" w:rsidP="0052790F">
            <w:pPr>
              <w:jc w:val="left"/>
            </w:pPr>
            <w:r w:rsidRPr="00DF1288">
              <w:t>Axel Ludwig</w:t>
            </w:r>
            <w:r w:rsidR="009E0271">
              <w:br/>
            </w:r>
            <w:r w:rsidR="009E0271" w:rsidRPr="00DF1288">
              <w:t>Bülowstr. 66, 10783 Berlin</w:t>
            </w:r>
          </w:p>
        </w:tc>
        <w:tc>
          <w:tcPr>
            <w:tcW w:w="3097" w:type="dxa"/>
          </w:tcPr>
          <w:p w14:paraId="2358C92A" w14:textId="77777777" w:rsidR="009E0271" w:rsidRPr="00DF1288" w:rsidRDefault="009E0271" w:rsidP="0052790F">
            <w:r>
              <w:br/>
            </w:r>
            <w:r w:rsidRPr="00DF1288">
              <w:t xml:space="preserve">Tel.: </w:t>
            </w:r>
            <w:r>
              <w:tab/>
            </w:r>
            <w:r w:rsidRPr="00DF1288">
              <w:t>+49 (30) 23 63 67 - 23</w:t>
            </w:r>
          </w:p>
          <w:p w14:paraId="202A1066" w14:textId="77777777" w:rsidR="00B2655C" w:rsidRPr="00DF1288" w:rsidRDefault="009E0271" w:rsidP="0052790F">
            <w:pPr>
              <w:jc w:val="left"/>
            </w:pPr>
            <w:r>
              <w:t>Mobil:</w:t>
            </w:r>
            <w:r>
              <w:tab/>
            </w:r>
            <w:r w:rsidRPr="00DF1288">
              <w:t>+49 (172) 720 96 17</w:t>
            </w:r>
            <w:r>
              <w:br/>
              <w:t>E-Mail:</w:t>
            </w:r>
            <w:r>
              <w:tab/>
              <w:t>mpge@acies.de</w:t>
            </w:r>
          </w:p>
        </w:tc>
      </w:tr>
    </w:tbl>
    <w:p w14:paraId="5D532F01" w14:textId="77777777" w:rsidR="00B2655C" w:rsidRDefault="00B2655C" w:rsidP="0052790F"/>
    <w:p w14:paraId="5B3F208A" w14:textId="75157B97" w:rsidR="0042077B" w:rsidRPr="006B248D" w:rsidRDefault="008711E2" w:rsidP="009C1EEB">
      <w:pPr>
        <w:jc w:val="left"/>
      </w:pPr>
      <w:r w:rsidRPr="006B248D">
        <w:rPr>
          <w:b/>
        </w:rPr>
        <w:t>Pressetexte und -fotos als Internet-Download:</w:t>
      </w:r>
      <w:r w:rsidRPr="006B248D">
        <w:t xml:space="preserve"> </w:t>
      </w:r>
      <w:hyperlink r:id="rId8" w:history="1">
        <w:r w:rsidRPr="006B248D">
          <w:t>www.mpge.de/presse</w:t>
        </w:r>
      </w:hyperlink>
    </w:p>
    <w:sectPr w:rsidR="0042077B" w:rsidRPr="006B248D" w:rsidSect="00536802">
      <w:headerReference w:type="default" r:id="rId9"/>
      <w:headerReference w:type="first" r:id="rId10"/>
      <w:footerReference w:type="first" r:id="rId11"/>
      <w:pgSz w:w="11906" w:h="16838"/>
      <w:pgMar w:top="1418" w:right="4253" w:bottom="1134" w:left="1418" w:header="720" w:footer="720" w:gutter="0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473FA2" w14:textId="77777777" w:rsidR="00CA64C3" w:rsidRDefault="00CA64C3" w:rsidP="0052790F">
      <w:r>
        <w:separator/>
      </w:r>
    </w:p>
  </w:endnote>
  <w:endnote w:type="continuationSeparator" w:id="0">
    <w:p w14:paraId="6608CF4D" w14:textId="77777777" w:rsidR="00CA64C3" w:rsidRDefault="00CA64C3" w:rsidP="00527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57Cn">
    <w:panose1 w:val="020B0500000000000000"/>
    <w:charset w:val="00"/>
    <w:family w:val="swiss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0EC631" w14:textId="2D808B44" w:rsidR="00591CC5" w:rsidRDefault="00591CC5">
    <w:pPr>
      <w:pStyle w:val="Fuzei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202B4F88" wp14:editId="49F3B538">
          <wp:simplePos x="0" y="0"/>
          <wp:positionH relativeFrom="column">
            <wp:posOffset>4732020</wp:posOffset>
          </wp:positionH>
          <wp:positionV relativeFrom="paragraph">
            <wp:posOffset>-3211830</wp:posOffset>
          </wp:positionV>
          <wp:extent cx="1080000" cy="900000"/>
          <wp:effectExtent l="0" t="0" r="635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4437A" w14:textId="77777777" w:rsidR="00CA64C3" w:rsidRDefault="00CA64C3" w:rsidP="0052790F">
      <w:r>
        <w:separator/>
      </w:r>
    </w:p>
  </w:footnote>
  <w:footnote w:type="continuationSeparator" w:id="0">
    <w:p w14:paraId="11C3D6D2" w14:textId="77777777" w:rsidR="00CA64C3" w:rsidRDefault="00CA64C3" w:rsidP="00527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5B293" w14:textId="36507120" w:rsidR="00591CC5" w:rsidRDefault="00807D6C">
    <w:pPr>
      <w:pStyle w:val="Kopfzeile"/>
    </w:pPr>
    <w:r>
      <w:rPr>
        <w:noProof/>
      </w:rPr>
      <w:drawing>
        <wp:anchor distT="0" distB="0" distL="114300" distR="114300" simplePos="0" relativeHeight="251666432" behindDoc="0" locked="0" layoutInCell="1" allowOverlap="1" wp14:anchorId="2FCA2242" wp14:editId="4BE573E8">
          <wp:simplePos x="0" y="0"/>
          <wp:positionH relativeFrom="column">
            <wp:posOffset>4730750</wp:posOffset>
          </wp:positionH>
          <wp:positionV relativeFrom="paragraph">
            <wp:posOffset>3966517</wp:posOffset>
          </wp:positionV>
          <wp:extent cx="1079500" cy="1033145"/>
          <wp:effectExtent l="0" t="0" r="6350" b="0"/>
          <wp:wrapNone/>
          <wp:docPr id="16" name="Grafi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8480" behindDoc="0" locked="0" layoutInCell="1" allowOverlap="1" wp14:anchorId="1EE8978B" wp14:editId="4710B7A2">
          <wp:simplePos x="0" y="0"/>
          <wp:positionH relativeFrom="column">
            <wp:posOffset>4730750</wp:posOffset>
          </wp:positionH>
          <wp:positionV relativeFrom="paragraph">
            <wp:posOffset>487987</wp:posOffset>
          </wp:positionV>
          <wp:extent cx="1080000" cy="1152000"/>
          <wp:effectExtent l="0" t="0" r="6350" b="0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115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140EDE82" wp14:editId="027C74D5">
          <wp:simplePos x="0" y="0"/>
          <wp:positionH relativeFrom="column">
            <wp:posOffset>4730750</wp:posOffset>
          </wp:positionH>
          <wp:positionV relativeFrom="paragraph">
            <wp:posOffset>2732077</wp:posOffset>
          </wp:positionV>
          <wp:extent cx="1079500" cy="1040130"/>
          <wp:effectExtent l="0" t="0" r="6350" b="762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1040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DFC90B" w14:textId="233AD517" w:rsidR="00E55175" w:rsidRDefault="00E55175" w:rsidP="00E55175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38816E9" wp14:editId="59A4036B">
          <wp:simplePos x="0" y="0"/>
          <wp:positionH relativeFrom="margin">
            <wp:posOffset>4730750</wp:posOffset>
          </wp:positionH>
          <wp:positionV relativeFrom="paragraph">
            <wp:posOffset>826770</wp:posOffset>
          </wp:positionV>
          <wp:extent cx="1529715" cy="827405"/>
          <wp:effectExtent l="0" t="0" r="0" b="0"/>
          <wp:wrapTopAndBottom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301EB">
      <w:rPr>
        <w:noProof/>
      </w:rPr>
      <w:t xml:space="preserve"> </w:t>
    </w:r>
    <w:r w:rsidRPr="004301EB">
      <w:rPr>
        <w:noProof/>
      </w:rPr>
      <w:drawing>
        <wp:anchor distT="0" distB="0" distL="114300" distR="114300" simplePos="0" relativeHeight="251659264" behindDoc="0" locked="0" layoutInCell="1" allowOverlap="1" wp14:anchorId="6B94961D" wp14:editId="3E4FB745">
          <wp:simplePos x="0" y="0"/>
          <wp:positionH relativeFrom="column">
            <wp:posOffset>4732508</wp:posOffset>
          </wp:positionH>
          <wp:positionV relativeFrom="paragraph">
            <wp:posOffset>169985</wp:posOffset>
          </wp:positionV>
          <wp:extent cx="1530350" cy="410307"/>
          <wp:effectExtent l="0" t="0" r="0" b="889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MPGE-Logo 06.09 50mm 300dpi 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5122" cy="4115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551435E" w14:textId="5730BB3B" w:rsidR="00536802" w:rsidRDefault="00591CC5" w:rsidP="0052790F">
    <w:pPr>
      <w:pStyle w:val="Kopfzeile"/>
    </w:pPr>
    <w:r>
      <w:rPr>
        <w:noProof/>
      </w:rPr>
      <w:drawing>
        <wp:anchor distT="0" distB="0" distL="114300" distR="114300" simplePos="0" relativeHeight="251662336" behindDoc="0" locked="0" layoutInCell="1" allowOverlap="1" wp14:anchorId="083B05FE" wp14:editId="251D9A21">
          <wp:simplePos x="0" y="0"/>
          <wp:positionH relativeFrom="column">
            <wp:posOffset>4730750</wp:posOffset>
          </wp:positionH>
          <wp:positionV relativeFrom="paragraph">
            <wp:posOffset>3817580</wp:posOffset>
          </wp:positionV>
          <wp:extent cx="1080000" cy="1242000"/>
          <wp:effectExtent l="0" t="0" r="635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124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B137C" w:rsidRPr="00536802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BB682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D1CC7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DCC82A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7CCD8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480EF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65A0D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8EC6C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E406F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1EE01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4CA53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DE468D"/>
    <w:multiLevelType w:val="hybridMultilevel"/>
    <w:tmpl w:val="85988B0E"/>
    <w:lvl w:ilvl="0" w:tplc="5AD62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D26262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55AA4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776CF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E8AF5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0B615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00A10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5C07D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AAE97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6662056"/>
    <w:multiLevelType w:val="hybridMultilevel"/>
    <w:tmpl w:val="7ED67CD0"/>
    <w:lvl w:ilvl="0" w:tplc="D94CE7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CBE91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F36E3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02C8DB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C6A1D9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EBED8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D9214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A4C828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46A35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8DC155D"/>
    <w:multiLevelType w:val="hybridMultilevel"/>
    <w:tmpl w:val="982C7FDE"/>
    <w:lvl w:ilvl="0" w:tplc="88F8FF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EEED3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B4A03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436E3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32C675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08676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CC643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6A65E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98447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E562FA7"/>
    <w:multiLevelType w:val="hybridMultilevel"/>
    <w:tmpl w:val="BF02413E"/>
    <w:lvl w:ilvl="0" w:tplc="C91005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DAAA47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AF6E0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784FC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65E80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D1C9D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AACF03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1F218F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76EFD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0EEF0A13"/>
    <w:multiLevelType w:val="hybridMultilevel"/>
    <w:tmpl w:val="682A8448"/>
    <w:lvl w:ilvl="0" w:tplc="1EFAC31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9E0CC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B3A63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DEE32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32EB62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6BE08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49423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FD0CAA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1D617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5CB386D"/>
    <w:multiLevelType w:val="hybridMultilevel"/>
    <w:tmpl w:val="FB42C8F6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E735E8"/>
    <w:multiLevelType w:val="hybridMultilevel"/>
    <w:tmpl w:val="7B28188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CA0755"/>
    <w:multiLevelType w:val="hybridMultilevel"/>
    <w:tmpl w:val="F25071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F0A7FE0"/>
    <w:multiLevelType w:val="hybridMultilevel"/>
    <w:tmpl w:val="ECF65CE8"/>
    <w:lvl w:ilvl="0" w:tplc="0D5858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68B9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29E89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D6A88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B898A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C04BF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6C6F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D2488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3C49E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0E193A"/>
    <w:multiLevelType w:val="hybridMultilevel"/>
    <w:tmpl w:val="1098106A"/>
    <w:lvl w:ilvl="0" w:tplc="97D428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D92BB4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AACE6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E361C5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EF80A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50E92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D8A60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AA80AC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88CEC1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2746B42"/>
    <w:multiLevelType w:val="hybridMultilevel"/>
    <w:tmpl w:val="0DBE8B96"/>
    <w:lvl w:ilvl="0" w:tplc="723E2C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3A21AF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92C80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DAE32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3667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76EF4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CC41E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94C92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2A098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2BD6CE1"/>
    <w:multiLevelType w:val="hybridMultilevel"/>
    <w:tmpl w:val="770C8A8A"/>
    <w:lvl w:ilvl="0" w:tplc="C3669F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24EA4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6A063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340E5F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BD4E3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87216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6F44DC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970DA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EB01E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3232EBD"/>
    <w:multiLevelType w:val="hybridMultilevel"/>
    <w:tmpl w:val="B55E89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6259E1"/>
    <w:multiLevelType w:val="hybridMultilevel"/>
    <w:tmpl w:val="8D7C3AAE"/>
    <w:lvl w:ilvl="0" w:tplc="6CB246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AC8FB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8AEC1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7E677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FCC0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CD807B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E6C22C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744E99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94664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2DB658A8"/>
    <w:multiLevelType w:val="hybridMultilevel"/>
    <w:tmpl w:val="FAD09A1A"/>
    <w:lvl w:ilvl="0" w:tplc="4D5C26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C5C0CD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7604D7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7700B1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712D7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4AA755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B9EAAB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6C673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53E28C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55540E"/>
    <w:multiLevelType w:val="hybridMultilevel"/>
    <w:tmpl w:val="E02A48D2"/>
    <w:lvl w:ilvl="0" w:tplc="499094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BA43C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DD62B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850D34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B4C0EC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BBEC7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04612A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07C7D5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DD29E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91E734D"/>
    <w:multiLevelType w:val="hybridMultilevel"/>
    <w:tmpl w:val="610C7C56"/>
    <w:lvl w:ilvl="0" w:tplc="B302EE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776FB3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8B83A3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CCB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F7236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E22CD6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DEA5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F2DE4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A3840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F84EBF"/>
    <w:multiLevelType w:val="hybridMultilevel"/>
    <w:tmpl w:val="683E93C0"/>
    <w:lvl w:ilvl="0" w:tplc="3A94A9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34AF43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2AFF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954028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F36049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4C649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F2AAC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8E82B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B1259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E7E259A"/>
    <w:multiLevelType w:val="hybridMultilevel"/>
    <w:tmpl w:val="A00C8F10"/>
    <w:lvl w:ilvl="0" w:tplc="CE5E97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6D861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252146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AD23B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690091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06C32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F82DC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C86B4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09C83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F7779BF"/>
    <w:multiLevelType w:val="hybridMultilevel"/>
    <w:tmpl w:val="BE4A93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3E1D54"/>
    <w:multiLevelType w:val="hybridMultilevel"/>
    <w:tmpl w:val="9C249422"/>
    <w:lvl w:ilvl="0" w:tplc="826CE58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color w:val="auto"/>
        <w:u w:color="FF000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196562"/>
    <w:multiLevelType w:val="hybridMultilevel"/>
    <w:tmpl w:val="7AA0B7A2"/>
    <w:lvl w:ilvl="0" w:tplc="6D0AAF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448383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5D0EAE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E044F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B233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2C2E96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16225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78EE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04CB62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A74C61"/>
    <w:multiLevelType w:val="hybridMultilevel"/>
    <w:tmpl w:val="C8760DD8"/>
    <w:lvl w:ilvl="0" w:tplc="B734F4D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54DCE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0813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C0ABD9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A562E8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A4CDB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3A0F1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3C2707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89A62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4AC7045"/>
    <w:multiLevelType w:val="hybridMultilevel"/>
    <w:tmpl w:val="A53C8DA0"/>
    <w:lvl w:ilvl="0" w:tplc="4BC8883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500C95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F145A5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B665E5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D143A2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0EF9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0BA89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12658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2D01D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5261601"/>
    <w:multiLevelType w:val="hybridMultilevel"/>
    <w:tmpl w:val="B48003D8"/>
    <w:lvl w:ilvl="0" w:tplc="B0F094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D0A6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E8AC3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FA456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9E8C2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83456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FB0D07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C844862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1DCDE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6601175"/>
    <w:multiLevelType w:val="hybridMultilevel"/>
    <w:tmpl w:val="C3DA1B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723420"/>
    <w:multiLevelType w:val="hybridMultilevel"/>
    <w:tmpl w:val="C620712E"/>
    <w:lvl w:ilvl="0" w:tplc="CAC0CC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56C6A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B90CA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76AD2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2D2869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C8400F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09C5A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EC234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C6EA3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18"/>
  </w:num>
  <w:num w:numId="3">
    <w:abstractNumId w:val="33"/>
  </w:num>
  <w:num w:numId="4">
    <w:abstractNumId w:val="27"/>
  </w:num>
  <w:num w:numId="5">
    <w:abstractNumId w:val="28"/>
  </w:num>
  <w:num w:numId="6">
    <w:abstractNumId w:val="20"/>
  </w:num>
  <w:num w:numId="7">
    <w:abstractNumId w:val="25"/>
  </w:num>
  <w:num w:numId="8">
    <w:abstractNumId w:val="21"/>
  </w:num>
  <w:num w:numId="9">
    <w:abstractNumId w:val="32"/>
  </w:num>
  <w:num w:numId="10">
    <w:abstractNumId w:val="13"/>
  </w:num>
  <w:num w:numId="11">
    <w:abstractNumId w:val="19"/>
  </w:num>
  <w:num w:numId="12">
    <w:abstractNumId w:val="24"/>
  </w:num>
  <w:num w:numId="13">
    <w:abstractNumId w:val="36"/>
  </w:num>
  <w:num w:numId="14">
    <w:abstractNumId w:val="23"/>
  </w:num>
  <w:num w:numId="15">
    <w:abstractNumId w:val="14"/>
  </w:num>
  <w:num w:numId="16">
    <w:abstractNumId w:val="11"/>
  </w:num>
  <w:num w:numId="17">
    <w:abstractNumId w:val="31"/>
  </w:num>
  <w:num w:numId="18">
    <w:abstractNumId w:val="10"/>
  </w:num>
  <w:num w:numId="19">
    <w:abstractNumId w:val="12"/>
  </w:num>
  <w:num w:numId="20">
    <w:abstractNumId w:val="34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30"/>
  </w:num>
  <w:num w:numId="32">
    <w:abstractNumId w:val="15"/>
  </w:num>
  <w:num w:numId="33">
    <w:abstractNumId w:val="29"/>
  </w:num>
  <w:num w:numId="34">
    <w:abstractNumId w:val="16"/>
  </w:num>
  <w:num w:numId="35">
    <w:abstractNumId w:val="35"/>
  </w:num>
  <w:num w:numId="36">
    <w:abstractNumId w:val="1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4C3"/>
    <w:rsid w:val="00017C32"/>
    <w:rsid w:val="00037518"/>
    <w:rsid w:val="00040233"/>
    <w:rsid w:val="00090665"/>
    <w:rsid w:val="00092E3C"/>
    <w:rsid w:val="00097919"/>
    <w:rsid w:val="000A4574"/>
    <w:rsid w:val="000A6471"/>
    <w:rsid w:val="000B137C"/>
    <w:rsid w:val="000B6601"/>
    <w:rsid w:val="000C0E39"/>
    <w:rsid w:val="000C629A"/>
    <w:rsid w:val="000D4A0E"/>
    <w:rsid w:val="000E1AC1"/>
    <w:rsid w:val="000E473D"/>
    <w:rsid w:val="00103FFF"/>
    <w:rsid w:val="00107E5F"/>
    <w:rsid w:val="00120265"/>
    <w:rsid w:val="00133539"/>
    <w:rsid w:val="0013441C"/>
    <w:rsid w:val="00143889"/>
    <w:rsid w:val="00167D39"/>
    <w:rsid w:val="00192563"/>
    <w:rsid w:val="001A39FC"/>
    <w:rsid w:val="001B19E7"/>
    <w:rsid w:val="001B6D14"/>
    <w:rsid w:val="001C5C1D"/>
    <w:rsid w:val="001D1777"/>
    <w:rsid w:val="001F6C0A"/>
    <w:rsid w:val="00202A65"/>
    <w:rsid w:val="002228E8"/>
    <w:rsid w:val="00223494"/>
    <w:rsid w:val="002353C3"/>
    <w:rsid w:val="002433B3"/>
    <w:rsid w:val="00246BA8"/>
    <w:rsid w:val="00251CAA"/>
    <w:rsid w:val="00265021"/>
    <w:rsid w:val="00266009"/>
    <w:rsid w:val="00267B0C"/>
    <w:rsid w:val="00277B25"/>
    <w:rsid w:val="00277C5A"/>
    <w:rsid w:val="00283C9C"/>
    <w:rsid w:val="00285AF5"/>
    <w:rsid w:val="00290298"/>
    <w:rsid w:val="0029481D"/>
    <w:rsid w:val="00297837"/>
    <w:rsid w:val="002B1524"/>
    <w:rsid w:val="002B79AE"/>
    <w:rsid w:val="002C30AF"/>
    <w:rsid w:val="002C36F9"/>
    <w:rsid w:val="002D313D"/>
    <w:rsid w:val="002D3677"/>
    <w:rsid w:val="002E6C29"/>
    <w:rsid w:val="002F7503"/>
    <w:rsid w:val="003014A4"/>
    <w:rsid w:val="00307454"/>
    <w:rsid w:val="00320F5A"/>
    <w:rsid w:val="0032248E"/>
    <w:rsid w:val="00346772"/>
    <w:rsid w:val="0035427A"/>
    <w:rsid w:val="00376309"/>
    <w:rsid w:val="00380AE1"/>
    <w:rsid w:val="00393342"/>
    <w:rsid w:val="003972A2"/>
    <w:rsid w:val="003A13DB"/>
    <w:rsid w:val="003C303F"/>
    <w:rsid w:val="003C692B"/>
    <w:rsid w:val="003D54FB"/>
    <w:rsid w:val="003F4466"/>
    <w:rsid w:val="00403A6E"/>
    <w:rsid w:val="00407F39"/>
    <w:rsid w:val="00414714"/>
    <w:rsid w:val="0042030C"/>
    <w:rsid w:val="0042077B"/>
    <w:rsid w:val="00426E75"/>
    <w:rsid w:val="0043772C"/>
    <w:rsid w:val="00444616"/>
    <w:rsid w:val="0044733D"/>
    <w:rsid w:val="00450807"/>
    <w:rsid w:val="004720B1"/>
    <w:rsid w:val="00474CC0"/>
    <w:rsid w:val="0048368B"/>
    <w:rsid w:val="00493486"/>
    <w:rsid w:val="004A0192"/>
    <w:rsid w:val="004A4D9C"/>
    <w:rsid w:val="004A50F9"/>
    <w:rsid w:val="004B4B8D"/>
    <w:rsid w:val="004B7536"/>
    <w:rsid w:val="004D33B9"/>
    <w:rsid w:val="004D6CD8"/>
    <w:rsid w:val="004E2171"/>
    <w:rsid w:val="005029AE"/>
    <w:rsid w:val="00504825"/>
    <w:rsid w:val="00504B22"/>
    <w:rsid w:val="0050553C"/>
    <w:rsid w:val="005121EC"/>
    <w:rsid w:val="00521402"/>
    <w:rsid w:val="0052790F"/>
    <w:rsid w:val="00536802"/>
    <w:rsid w:val="0054171E"/>
    <w:rsid w:val="00547E3C"/>
    <w:rsid w:val="0055232E"/>
    <w:rsid w:val="00580DA7"/>
    <w:rsid w:val="005854BF"/>
    <w:rsid w:val="00591CC5"/>
    <w:rsid w:val="005942E2"/>
    <w:rsid w:val="00594685"/>
    <w:rsid w:val="005A29E0"/>
    <w:rsid w:val="005B470F"/>
    <w:rsid w:val="005C2963"/>
    <w:rsid w:val="005C3FAF"/>
    <w:rsid w:val="005C7AB4"/>
    <w:rsid w:val="005D672E"/>
    <w:rsid w:val="00610998"/>
    <w:rsid w:val="00611828"/>
    <w:rsid w:val="00613136"/>
    <w:rsid w:val="00630E8B"/>
    <w:rsid w:val="00631F27"/>
    <w:rsid w:val="00633D8A"/>
    <w:rsid w:val="00635188"/>
    <w:rsid w:val="00646693"/>
    <w:rsid w:val="00660125"/>
    <w:rsid w:val="00663668"/>
    <w:rsid w:val="006676B9"/>
    <w:rsid w:val="00667FAF"/>
    <w:rsid w:val="00693016"/>
    <w:rsid w:val="006A057E"/>
    <w:rsid w:val="006A066C"/>
    <w:rsid w:val="006A3B16"/>
    <w:rsid w:val="006A3B1F"/>
    <w:rsid w:val="006A64FC"/>
    <w:rsid w:val="006B248D"/>
    <w:rsid w:val="006B3E3B"/>
    <w:rsid w:val="006B67D3"/>
    <w:rsid w:val="006B7C05"/>
    <w:rsid w:val="006B7D5E"/>
    <w:rsid w:val="006C1DC4"/>
    <w:rsid w:val="006D4F80"/>
    <w:rsid w:val="006F3BFD"/>
    <w:rsid w:val="00700799"/>
    <w:rsid w:val="00713800"/>
    <w:rsid w:val="00717C6A"/>
    <w:rsid w:val="007303B2"/>
    <w:rsid w:val="007313A2"/>
    <w:rsid w:val="0073384D"/>
    <w:rsid w:val="00733EB4"/>
    <w:rsid w:val="00752E13"/>
    <w:rsid w:val="0075421A"/>
    <w:rsid w:val="00767E50"/>
    <w:rsid w:val="00770C30"/>
    <w:rsid w:val="00780C10"/>
    <w:rsid w:val="00783BD3"/>
    <w:rsid w:val="007937C4"/>
    <w:rsid w:val="007B5F0D"/>
    <w:rsid w:val="007B7508"/>
    <w:rsid w:val="007C301D"/>
    <w:rsid w:val="007F1283"/>
    <w:rsid w:val="007F3034"/>
    <w:rsid w:val="00807D6C"/>
    <w:rsid w:val="00811F92"/>
    <w:rsid w:val="00826042"/>
    <w:rsid w:val="0083066F"/>
    <w:rsid w:val="0083210A"/>
    <w:rsid w:val="00842B44"/>
    <w:rsid w:val="0084681E"/>
    <w:rsid w:val="00847C0A"/>
    <w:rsid w:val="0085554C"/>
    <w:rsid w:val="008578ED"/>
    <w:rsid w:val="008678E0"/>
    <w:rsid w:val="008711E2"/>
    <w:rsid w:val="008751CE"/>
    <w:rsid w:val="008765AA"/>
    <w:rsid w:val="008A5994"/>
    <w:rsid w:val="008C0043"/>
    <w:rsid w:val="008F5CFE"/>
    <w:rsid w:val="00934985"/>
    <w:rsid w:val="009361B6"/>
    <w:rsid w:val="00937FB9"/>
    <w:rsid w:val="00941F6D"/>
    <w:rsid w:val="00946C67"/>
    <w:rsid w:val="0095319B"/>
    <w:rsid w:val="009561DD"/>
    <w:rsid w:val="00956D9E"/>
    <w:rsid w:val="0096271D"/>
    <w:rsid w:val="00971E42"/>
    <w:rsid w:val="0099597D"/>
    <w:rsid w:val="009A31D3"/>
    <w:rsid w:val="009C1EEB"/>
    <w:rsid w:val="009D5EDC"/>
    <w:rsid w:val="009E0271"/>
    <w:rsid w:val="009E07A3"/>
    <w:rsid w:val="009F2CD1"/>
    <w:rsid w:val="00A02721"/>
    <w:rsid w:val="00A151F4"/>
    <w:rsid w:val="00A17468"/>
    <w:rsid w:val="00A27BB4"/>
    <w:rsid w:val="00A40C82"/>
    <w:rsid w:val="00AA76C5"/>
    <w:rsid w:val="00AD17D4"/>
    <w:rsid w:val="00AD33C8"/>
    <w:rsid w:val="00AE4687"/>
    <w:rsid w:val="00B04610"/>
    <w:rsid w:val="00B06524"/>
    <w:rsid w:val="00B06D3D"/>
    <w:rsid w:val="00B2295A"/>
    <w:rsid w:val="00B2655C"/>
    <w:rsid w:val="00B3365F"/>
    <w:rsid w:val="00B64AE1"/>
    <w:rsid w:val="00B662CD"/>
    <w:rsid w:val="00B8193F"/>
    <w:rsid w:val="00B84A71"/>
    <w:rsid w:val="00B87FEC"/>
    <w:rsid w:val="00BA1F79"/>
    <w:rsid w:val="00BA470A"/>
    <w:rsid w:val="00BB67F9"/>
    <w:rsid w:val="00BC4796"/>
    <w:rsid w:val="00BC54D0"/>
    <w:rsid w:val="00BC5572"/>
    <w:rsid w:val="00BD0B8E"/>
    <w:rsid w:val="00BF224A"/>
    <w:rsid w:val="00BF3F11"/>
    <w:rsid w:val="00BF6094"/>
    <w:rsid w:val="00C044E0"/>
    <w:rsid w:val="00C10990"/>
    <w:rsid w:val="00C16397"/>
    <w:rsid w:val="00C2099D"/>
    <w:rsid w:val="00C3623F"/>
    <w:rsid w:val="00C36B56"/>
    <w:rsid w:val="00C40E7A"/>
    <w:rsid w:val="00C445CE"/>
    <w:rsid w:val="00C525EA"/>
    <w:rsid w:val="00C703CF"/>
    <w:rsid w:val="00C800D2"/>
    <w:rsid w:val="00C90529"/>
    <w:rsid w:val="00CA4D6D"/>
    <w:rsid w:val="00CA64C3"/>
    <w:rsid w:val="00CD6050"/>
    <w:rsid w:val="00CE2F7A"/>
    <w:rsid w:val="00CE335B"/>
    <w:rsid w:val="00CF019B"/>
    <w:rsid w:val="00D07751"/>
    <w:rsid w:val="00D1103C"/>
    <w:rsid w:val="00D32F26"/>
    <w:rsid w:val="00D34E87"/>
    <w:rsid w:val="00D4084E"/>
    <w:rsid w:val="00D51792"/>
    <w:rsid w:val="00D5392D"/>
    <w:rsid w:val="00D61B18"/>
    <w:rsid w:val="00D63DDE"/>
    <w:rsid w:val="00D73899"/>
    <w:rsid w:val="00D85A46"/>
    <w:rsid w:val="00DA35E7"/>
    <w:rsid w:val="00DA4B50"/>
    <w:rsid w:val="00DA585A"/>
    <w:rsid w:val="00DB3979"/>
    <w:rsid w:val="00DC4545"/>
    <w:rsid w:val="00DD3C35"/>
    <w:rsid w:val="00DD6640"/>
    <w:rsid w:val="00DE77A7"/>
    <w:rsid w:val="00DF49F5"/>
    <w:rsid w:val="00E04666"/>
    <w:rsid w:val="00E06F49"/>
    <w:rsid w:val="00E208E9"/>
    <w:rsid w:val="00E21093"/>
    <w:rsid w:val="00E34CF1"/>
    <w:rsid w:val="00E420DE"/>
    <w:rsid w:val="00E47684"/>
    <w:rsid w:val="00E517FA"/>
    <w:rsid w:val="00E55175"/>
    <w:rsid w:val="00E85FEB"/>
    <w:rsid w:val="00EA7543"/>
    <w:rsid w:val="00EC1066"/>
    <w:rsid w:val="00EC5774"/>
    <w:rsid w:val="00EF0F79"/>
    <w:rsid w:val="00F27BBB"/>
    <w:rsid w:val="00F32404"/>
    <w:rsid w:val="00F32CAE"/>
    <w:rsid w:val="00F37D1F"/>
    <w:rsid w:val="00F46E92"/>
    <w:rsid w:val="00F52862"/>
    <w:rsid w:val="00F52DAB"/>
    <w:rsid w:val="00F533BC"/>
    <w:rsid w:val="00F80C6F"/>
    <w:rsid w:val="00F95C33"/>
    <w:rsid w:val="00FA5F11"/>
    <w:rsid w:val="00FB6893"/>
    <w:rsid w:val="00FF0BA9"/>
    <w:rsid w:val="00FF2F47"/>
    <w:rsid w:val="00FF3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1E301110"/>
  <w15:chartTrackingRefBased/>
  <w15:docId w15:val="{77783D75-CF7F-46C1-98F9-769346270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autoRedefine/>
    <w:qFormat/>
    <w:rsid w:val="0052790F"/>
    <w:pPr>
      <w:jc w:val="both"/>
    </w:pPr>
    <w:rPr>
      <w:rFonts w:ascii="Arial" w:hAnsi="Arial" w:cs="Arial"/>
      <w:sz w:val="21"/>
    </w:rPr>
  </w:style>
  <w:style w:type="paragraph" w:styleId="berschrift1">
    <w:name w:val="heading 1"/>
    <w:basedOn w:val="Standard"/>
    <w:next w:val="berschrift2"/>
    <w:autoRedefine/>
    <w:qFormat/>
    <w:rsid w:val="00192563"/>
    <w:pPr>
      <w:keepNext/>
      <w:spacing w:after="400"/>
      <w:ind w:right="-2"/>
      <w:jc w:val="left"/>
      <w:outlineLvl w:val="0"/>
    </w:pPr>
    <w:rPr>
      <w:b/>
      <w:kern w:val="28"/>
      <w:sz w:val="40"/>
      <w:szCs w:val="40"/>
    </w:rPr>
  </w:style>
  <w:style w:type="paragraph" w:styleId="berschrift2">
    <w:name w:val="heading 2"/>
    <w:basedOn w:val="Standard"/>
    <w:next w:val="Standard"/>
    <w:autoRedefine/>
    <w:qFormat/>
    <w:rsid w:val="00E517FA"/>
    <w:pPr>
      <w:keepNext/>
      <w:spacing w:after="440"/>
      <w:outlineLvl w:val="1"/>
    </w:pPr>
    <w:rPr>
      <w:sz w:val="28"/>
      <w:szCs w:val="28"/>
    </w:rPr>
  </w:style>
  <w:style w:type="paragraph" w:styleId="berschrift3">
    <w:name w:val="heading 3"/>
    <w:basedOn w:val="Standard"/>
    <w:next w:val="Standard"/>
    <w:autoRedefine/>
    <w:qFormat/>
    <w:rsid w:val="00E517FA"/>
    <w:pPr>
      <w:keepNext/>
      <w:spacing w:after="720"/>
      <w:outlineLvl w:val="2"/>
    </w:pPr>
    <w:rPr>
      <w:sz w:val="36"/>
      <w:szCs w:val="36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3972A2"/>
    <w:pPr>
      <w:keepNext/>
      <w:outlineLvl w:val="4"/>
    </w:pPr>
    <w:rPr>
      <w:b/>
      <w:sz w:val="24"/>
      <w:szCs w:val="24"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Frutiger 57Cn" w:hAnsi="Frutiger 57Cn"/>
      <w:b/>
      <w:color w:val="FF0000"/>
      <w:sz w:val="24"/>
    </w:rPr>
  </w:style>
  <w:style w:type="paragraph" w:styleId="berschrift8">
    <w:name w:val="heading 8"/>
    <w:basedOn w:val="Standard"/>
    <w:next w:val="Standard"/>
    <w:qFormat/>
    <w:pPr>
      <w:keepNext/>
      <w:outlineLvl w:val="7"/>
    </w:pPr>
    <w:rPr>
      <w:rFonts w:ascii="Frutiger 57Cn" w:hAnsi="Frutiger 57Cn"/>
      <w:b/>
      <w:sz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-Zeileneinzug">
    <w:name w:val="Body Text Indent"/>
    <w:basedOn w:val="Standard"/>
  </w:style>
  <w:style w:type="paragraph" w:styleId="Textkrper2">
    <w:name w:val="Body Text 2"/>
    <w:basedOn w:val="Standard"/>
    <w:rPr>
      <w:b/>
      <w:bCs/>
    </w:rPr>
  </w:style>
  <w:style w:type="paragraph" w:styleId="Textkrper-Einzug2">
    <w:name w:val="Body Text Indent 2"/>
    <w:basedOn w:val="Standard"/>
    <w:rPr>
      <w:b/>
    </w:rPr>
  </w:style>
  <w:style w:type="paragraph" w:styleId="Textkrper">
    <w:name w:val="Body Text"/>
    <w:basedOn w:val="Standard"/>
    <w:rPr>
      <w:b/>
    </w:rPr>
  </w:style>
  <w:style w:type="paragraph" w:styleId="Textkrper3">
    <w:name w:val="Body Text 3"/>
    <w:basedOn w:val="Standard"/>
    <w:rPr>
      <w:color w:val="FF0000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character" w:styleId="BesuchterLink">
    <w:name w:val="FollowedHyperlink"/>
    <w:basedOn w:val="Absatz-Standardschriftart"/>
    <w:rPr>
      <w:color w:val="800080"/>
      <w:u w:val="single"/>
    </w:rPr>
  </w:style>
  <w:style w:type="paragraph" w:styleId="Sprechblasentext">
    <w:name w:val="Balloon Text"/>
    <w:basedOn w:val="Standard"/>
    <w:semiHidden/>
    <w:rsid w:val="00DE77A7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EF0F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pge.de/press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g"/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MP%20-%20MPG&amp;E\__P%20R-Daten\_Vorlage_Pressemitteilungen_MPGE_neues%20Logo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A7FFD7-2D5D-47D6-A78F-9CD34B22D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_Vorlage_Pressemitteilungen_MPGE_neues Logo.dot</Template>
  <TotalTime>0</TotalTime>
  <Pages>2</Pages>
  <Words>494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Pressemitteilung</vt:lpstr>
    </vt:vector>
  </TitlesOfParts>
  <Company> </Company>
  <LinksUpToDate>false</LinksUpToDate>
  <CharactersWithSpaces>3802</CharactersWithSpaces>
  <SharedDoc>false</SharedDoc>
  <HLinks>
    <vt:vector size="12" baseType="variant">
      <vt:variant>
        <vt:i4>786447</vt:i4>
      </vt:variant>
      <vt:variant>
        <vt:i4>3</vt:i4>
      </vt:variant>
      <vt:variant>
        <vt:i4>0</vt:i4>
      </vt:variant>
      <vt:variant>
        <vt:i4>5</vt:i4>
      </vt:variant>
      <vt:variant>
        <vt:lpwstr>http://www.mpge.de/presse</vt:lpwstr>
      </vt:variant>
      <vt:variant>
        <vt:lpwstr/>
      </vt:variant>
      <vt:variant>
        <vt:i4>6619200</vt:i4>
      </vt:variant>
      <vt:variant>
        <vt:i4>0</vt:i4>
      </vt:variant>
      <vt:variant>
        <vt:i4>0</vt:i4>
      </vt:variant>
      <vt:variant>
        <vt:i4>5</vt:i4>
      </vt:variant>
      <vt:variant>
        <vt:lpwstr>mailto:mpge@acies.de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Pressemitteilung</dc:title>
  <dc:subject/>
  <dc:creator>Christian von Jakusch-Gostomski, ACIES</dc:creator>
  <cp:keywords/>
  <cp:lastModifiedBy>Christian von Jakusch-Gostomski, ACIES</cp:lastModifiedBy>
  <cp:revision>27</cp:revision>
  <cp:lastPrinted>2020-01-07T13:16:00Z</cp:lastPrinted>
  <dcterms:created xsi:type="dcterms:W3CDTF">2020-01-07T09:43:00Z</dcterms:created>
  <dcterms:modified xsi:type="dcterms:W3CDTF">2020-01-07T13:18:00Z</dcterms:modified>
</cp:coreProperties>
</file>