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21" w:rsidRPr="00A00686" w:rsidRDefault="005F2B75" w:rsidP="00C926B7">
      <w:pPr>
        <w:pStyle w:val="berschrift2"/>
        <w:ind w:left="0"/>
      </w:pPr>
      <w:r w:rsidRPr="00A00686">
        <w:t>Presse</w:t>
      </w:r>
      <w:r w:rsidR="008E2F29" w:rsidRPr="00A00686">
        <w:t>information</w:t>
      </w:r>
      <w:r w:rsidR="002A0F40">
        <w:t xml:space="preserve"> / Kurzmeldung</w:t>
      </w:r>
    </w:p>
    <w:p w:rsidR="006D070E" w:rsidRPr="00A00686" w:rsidRDefault="00A00686" w:rsidP="00C926B7">
      <w:pPr>
        <w:pStyle w:val="berschrift1"/>
        <w:ind w:left="0"/>
        <w:rPr>
          <w:rFonts w:ascii="Arial" w:hAnsi="Arial"/>
        </w:rPr>
      </w:pPr>
      <w:r w:rsidRPr="00A00686">
        <w:rPr>
          <w:rFonts w:ascii="Arial" w:hAnsi="Arial"/>
        </w:rPr>
        <w:t xml:space="preserve">Jens </w:t>
      </w:r>
      <w:proofErr w:type="spellStart"/>
      <w:r w:rsidRPr="00A00686">
        <w:rPr>
          <w:rFonts w:ascii="Arial" w:hAnsi="Arial"/>
        </w:rPr>
        <w:t>Klappoth</w:t>
      </w:r>
      <w:proofErr w:type="spellEnd"/>
      <w:r w:rsidRPr="00A00686">
        <w:rPr>
          <w:rFonts w:ascii="Arial" w:hAnsi="Arial"/>
        </w:rPr>
        <w:t xml:space="preserve"> </w:t>
      </w:r>
      <w:r w:rsidR="0074634D">
        <w:rPr>
          <w:rFonts w:ascii="Arial" w:hAnsi="Arial"/>
        </w:rPr>
        <w:t xml:space="preserve">ist </w:t>
      </w:r>
      <w:r w:rsidRPr="00A00686">
        <w:rPr>
          <w:rFonts w:ascii="Arial" w:hAnsi="Arial"/>
        </w:rPr>
        <w:t xml:space="preserve">neuer </w:t>
      </w:r>
      <w:r w:rsidR="009E0877">
        <w:rPr>
          <w:rFonts w:ascii="Arial" w:hAnsi="Arial"/>
        </w:rPr>
        <w:t>MPG&amp;E-</w:t>
      </w:r>
      <w:r w:rsidRPr="00A00686">
        <w:rPr>
          <w:rFonts w:ascii="Arial" w:hAnsi="Arial"/>
        </w:rPr>
        <w:t xml:space="preserve">Gebietsverkaufsleiter </w:t>
      </w:r>
      <w:r w:rsidR="009E0877">
        <w:rPr>
          <w:rFonts w:ascii="Arial" w:hAnsi="Arial"/>
        </w:rPr>
        <w:t xml:space="preserve">in </w:t>
      </w:r>
      <w:r w:rsidRPr="00A00686">
        <w:rPr>
          <w:rFonts w:ascii="Arial" w:hAnsi="Arial"/>
        </w:rPr>
        <w:t>Berlin</w:t>
      </w:r>
    </w:p>
    <w:p w:rsidR="002A0F40" w:rsidRDefault="00AB40BB" w:rsidP="00A00686">
      <w:pPr>
        <w:spacing w:before="120" w:after="40" w:line="280" w:lineRule="atLeast"/>
        <w:ind w:left="0"/>
        <w:rPr>
          <w:sz w:val="22"/>
          <w:szCs w:val="22"/>
        </w:rPr>
      </w:pPr>
      <w:r w:rsidRPr="00A00686">
        <w:rPr>
          <w:noProof/>
        </w:rPr>
        <w:drawing>
          <wp:anchor distT="0" distB="0" distL="114300" distR="114300" simplePos="0" relativeHeight="251659264" behindDoc="0" locked="0" layoutInCell="1" allowOverlap="1" wp14:anchorId="09F53EC2" wp14:editId="20755D57">
            <wp:simplePos x="0" y="0"/>
            <wp:positionH relativeFrom="margin">
              <wp:posOffset>4806950</wp:posOffset>
            </wp:positionH>
            <wp:positionV relativeFrom="paragraph">
              <wp:posOffset>262890</wp:posOffset>
            </wp:positionV>
            <wp:extent cx="1214120" cy="1432560"/>
            <wp:effectExtent l="0" t="0" r="5080" b="0"/>
            <wp:wrapSquare wrapText="bothSides"/>
            <wp:docPr id="4" name="Grafik 4" descr="C:\Users\Ludwig\AppData\Roaming\PixelMetrics\CaptureWiz\Temp\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dwig\AppData\Roaming\PixelMetrics\CaptureWiz\Temp\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40B" w:rsidRPr="00A00686">
        <w:rPr>
          <w:szCs w:val="21"/>
        </w:rPr>
        <w:t>Bordesholm</w:t>
      </w:r>
      <w:r w:rsidR="006A296D">
        <w:rPr>
          <w:szCs w:val="21"/>
        </w:rPr>
        <w:t xml:space="preserve"> </w:t>
      </w:r>
      <w:r w:rsidR="00A00686">
        <w:rPr>
          <w:szCs w:val="21"/>
        </w:rPr>
        <w:t xml:space="preserve">– </w:t>
      </w:r>
      <w:r w:rsidR="00C509EC">
        <w:rPr>
          <w:szCs w:val="21"/>
        </w:rPr>
        <w:t xml:space="preserve">Für die Betreuung </w:t>
      </w:r>
      <w:r w:rsidR="00DC7329">
        <w:rPr>
          <w:sz w:val="22"/>
          <w:szCs w:val="22"/>
        </w:rPr>
        <w:t xml:space="preserve">seiner </w:t>
      </w:r>
      <w:r w:rsidR="00C509EC">
        <w:rPr>
          <w:sz w:val="22"/>
          <w:szCs w:val="22"/>
        </w:rPr>
        <w:t xml:space="preserve">Kunden in Berlin und im Berliner Umland </w:t>
      </w:r>
      <w:r w:rsidR="00DC7329">
        <w:rPr>
          <w:sz w:val="22"/>
          <w:szCs w:val="22"/>
        </w:rPr>
        <w:t xml:space="preserve">hat MPG&amp;E </w:t>
      </w:r>
      <w:r w:rsidR="002A0F40">
        <w:rPr>
          <w:sz w:val="22"/>
          <w:szCs w:val="22"/>
        </w:rPr>
        <w:t xml:space="preserve">Jens </w:t>
      </w:r>
      <w:proofErr w:type="spellStart"/>
      <w:r w:rsidR="002A0F40">
        <w:rPr>
          <w:sz w:val="22"/>
          <w:szCs w:val="22"/>
        </w:rPr>
        <w:t>Klappoth</w:t>
      </w:r>
      <w:proofErr w:type="spellEnd"/>
      <w:r w:rsidR="002A0F40">
        <w:rPr>
          <w:sz w:val="22"/>
          <w:szCs w:val="22"/>
        </w:rPr>
        <w:t xml:space="preserve"> </w:t>
      </w:r>
      <w:r w:rsidR="00DC7329">
        <w:rPr>
          <w:sz w:val="22"/>
          <w:szCs w:val="22"/>
        </w:rPr>
        <w:t xml:space="preserve">als </w:t>
      </w:r>
      <w:r w:rsidR="006A296D">
        <w:rPr>
          <w:sz w:val="22"/>
          <w:szCs w:val="22"/>
        </w:rPr>
        <w:t>neue</w:t>
      </w:r>
      <w:r w:rsidR="00DC7329">
        <w:rPr>
          <w:sz w:val="22"/>
          <w:szCs w:val="22"/>
        </w:rPr>
        <w:t>n</w:t>
      </w:r>
      <w:r w:rsidR="00C509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Gebietsverkaufsleiter </w:t>
      </w:r>
      <w:r w:rsidR="00DC7329">
        <w:rPr>
          <w:sz w:val="22"/>
          <w:szCs w:val="22"/>
        </w:rPr>
        <w:t>gewonnen</w:t>
      </w:r>
      <w:r w:rsidR="002A0F40">
        <w:rPr>
          <w:sz w:val="22"/>
          <w:szCs w:val="22"/>
        </w:rPr>
        <w:t xml:space="preserve">. </w:t>
      </w:r>
    </w:p>
    <w:p w:rsidR="002A0F40" w:rsidRDefault="00D750FC" w:rsidP="00A00686">
      <w:pPr>
        <w:spacing w:before="120" w:after="40" w:line="280" w:lineRule="atLeast"/>
        <w:ind w:left="0"/>
        <w:rPr>
          <w:sz w:val="22"/>
          <w:szCs w:val="22"/>
        </w:rPr>
      </w:pPr>
      <w:proofErr w:type="spellStart"/>
      <w:r>
        <w:rPr>
          <w:sz w:val="22"/>
          <w:szCs w:val="22"/>
        </w:rPr>
        <w:t>Klappoth</w:t>
      </w:r>
      <w:proofErr w:type="spellEnd"/>
      <w:r>
        <w:rPr>
          <w:sz w:val="22"/>
          <w:szCs w:val="22"/>
        </w:rPr>
        <w:t xml:space="preserve"> ist </w:t>
      </w:r>
      <w:r w:rsidR="002A0F40">
        <w:rPr>
          <w:sz w:val="22"/>
          <w:szCs w:val="22"/>
        </w:rPr>
        <w:t>erfahrene</w:t>
      </w:r>
      <w:r w:rsidR="008835FA">
        <w:rPr>
          <w:sz w:val="22"/>
          <w:szCs w:val="22"/>
        </w:rPr>
        <w:t>r</w:t>
      </w:r>
      <w:r w:rsidR="002A0F40">
        <w:rPr>
          <w:sz w:val="22"/>
          <w:szCs w:val="22"/>
        </w:rPr>
        <w:t xml:space="preserve"> Bra</w:t>
      </w:r>
      <w:bookmarkStart w:id="0" w:name="_GoBack"/>
      <w:bookmarkEnd w:id="0"/>
      <w:r w:rsidR="002A0F40">
        <w:rPr>
          <w:sz w:val="22"/>
          <w:szCs w:val="22"/>
        </w:rPr>
        <w:t>nchenprofi</w:t>
      </w:r>
      <w:r w:rsidR="008835FA">
        <w:rPr>
          <w:sz w:val="22"/>
          <w:szCs w:val="22"/>
        </w:rPr>
        <w:t xml:space="preserve"> mit hoher Kontaktlinsenkompetenz. Vor seinem </w:t>
      </w:r>
      <w:r w:rsidR="00AB40BB">
        <w:rPr>
          <w:sz w:val="22"/>
          <w:szCs w:val="22"/>
        </w:rPr>
        <w:t>E</w:t>
      </w:r>
      <w:r w:rsidR="008835FA">
        <w:rPr>
          <w:sz w:val="22"/>
          <w:szCs w:val="22"/>
        </w:rPr>
        <w:t xml:space="preserve">intritt bei MPG&amp;E war er </w:t>
      </w:r>
      <w:r w:rsidR="00605312">
        <w:rPr>
          <w:sz w:val="22"/>
          <w:szCs w:val="22"/>
        </w:rPr>
        <w:t xml:space="preserve">mehr als 20 Jahre </w:t>
      </w:r>
      <w:r w:rsidR="00AB40BB">
        <w:rPr>
          <w:sz w:val="22"/>
          <w:szCs w:val="22"/>
        </w:rPr>
        <w:t xml:space="preserve">bei </w:t>
      </w:r>
      <w:r w:rsidR="00273050">
        <w:rPr>
          <w:sz w:val="22"/>
          <w:szCs w:val="22"/>
        </w:rPr>
        <w:t>einem renommierten Kontaktlinsenunternehmen</w:t>
      </w:r>
      <w:r w:rsidR="009E0877">
        <w:rPr>
          <w:sz w:val="22"/>
          <w:szCs w:val="22"/>
        </w:rPr>
        <w:t xml:space="preserve"> </w:t>
      </w:r>
      <w:r w:rsidR="00544427">
        <w:rPr>
          <w:sz w:val="22"/>
          <w:szCs w:val="22"/>
        </w:rPr>
        <w:t xml:space="preserve">als </w:t>
      </w:r>
      <w:proofErr w:type="spellStart"/>
      <w:r w:rsidR="00AB40BB">
        <w:rPr>
          <w:sz w:val="22"/>
          <w:szCs w:val="22"/>
        </w:rPr>
        <w:t>Aussendienstbetreuer</w:t>
      </w:r>
      <w:proofErr w:type="spellEnd"/>
      <w:r w:rsidR="00AB40BB">
        <w:rPr>
          <w:sz w:val="22"/>
          <w:szCs w:val="22"/>
        </w:rPr>
        <w:t xml:space="preserve"> </w:t>
      </w:r>
      <w:r w:rsidR="009E0877">
        <w:rPr>
          <w:sz w:val="22"/>
          <w:szCs w:val="22"/>
        </w:rPr>
        <w:t>tätig – unter anderem in der V</w:t>
      </w:r>
      <w:r w:rsidR="00AB40BB">
        <w:rPr>
          <w:sz w:val="22"/>
          <w:szCs w:val="22"/>
        </w:rPr>
        <w:t>er</w:t>
      </w:r>
      <w:r w:rsidR="009E0877">
        <w:rPr>
          <w:sz w:val="22"/>
          <w:szCs w:val="22"/>
        </w:rPr>
        <w:t>triebsleitung</w:t>
      </w:r>
      <w:r w:rsidR="00AB40BB">
        <w:rPr>
          <w:sz w:val="22"/>
          <w:szCs w:val="22"/>
        </w:rPr>
        <w:t xml:space="preserve">. </w:t>
      </w:r>
    </w:p>
    <w:p w:rsidR="00AB40BB" w:rsidRDefault="00AB40BB" w:rsidP="00A00686">
      <w:pPr>
        <w:spacing w:before="120" w:after="40" w:line="280" w:lineRule="atLeast"/>
        <w:ind w:left="0"/>
        <w:rPr>
          <w:sz w:val="22"/>
          <w:szCs w:val="22"/>
        </w:rPr>
      </w:pPr>
      <w:r>
        <w:rPr>
          <w:sz w:val="22"/>
          <w:szCs w:val="22"/>
        </w:rPr>
        <w:t xml:space="preserve">Jens </w:t>
      </w:r>
      <w:proofErr w:type="spellStart"/>
      <w:r>
        <w:rPr>
          <w:sz w:val="22"/>
          <w:szCs w:val="22"/>
        </w:rPr>
        <w:t>Klappoth</w:t>
      </w:r>
      <w:proofErr w:type="spellEnd"/>
      <w:r>
        <w:rPr>
          <w:sz w:val="22"/>
          <w:szCs w:val="22"/>
        </w:rPr>
        <w:t xml:space="preserve"> </w:t>
      </w:r>
      <w:r w:rsidR="002601AD">
        <w:rPr>
          <w:sz w:val="22"/>
          <w:szCs w:val="22"/>
        </w:rPr>
        <w:t>betreut</w:t>
      </w:r>
      <w:r>
        <w:rPr>
          <w:sz w:val="22"/>
          <w:szCs w:val="22"/>
        </w:rPr>
        <w:t xml:space="preserve"> seine Kunden in Berlin und Brandenburg </w:t>
      </w:r>
      <w:r w:rsidR="002601AD">
        <w:rPr>
          <w:sz w:val="22"/>
          <w:szCs w:val="22"/>
        </w:rPr>
        <w:t>seit</w:t>
      </w:r>
      <w:r>
        <w:rPr>
          <w:sz w:val="22"/>
          <w:szCs w:val="22"/>
        </w:rPr>
        <w:t xml:space="preserve"> dem 1. Juni 2017</w:t>
      </w:r>
      <w:r w:rsidR="002601AD">
        <w:rPr>
          <w:sz w:val="22"/>
          <w:szCs w:val="22"/>
        </w:rPr>
        <w:t>. Er</w:t>
      </w:r>
      <w:r>
        <w:rPr>
          <w:sz w:val="22"/>
          <w:szCs w:val="22"/>
        </w:rPr>
        <w:t xml:space="preserve"> </w:t>
      </w:r>
      <w:r w:rsidR="002601AD">
        <w:rPr>
          <w:sz w:val="22"/>
          <w:szCs w:val="22"/>
        </w:rPr>
        <w:t xml:space="preserve">bietet </w:t>
      </w:r>
      <w:r w:rsidR="00BE64D8">
        <w:rPr>
          <w:sz w:val="22"/>
          <w:szCs w:val="22"/>
        </w:rPr>
        <w:t xml:space="preserve">Augenoptikern und Augenärzten </w:t>
      </w:r>
      <w:r w:rsidR="002601AD">
        <w:rPr>
          <w:sz w:val="22"/>
          <w:szCs w:val="22"/>
        </w:rPr>
        <w:t>neben dem</w:t>
      </w:r>
      <w:r>
        <w:rPr>
          <w:sz w:val="22"/>
          <w:szCs w:val="22"/>
        </w:rPr>
        <w:t xml:space="preserve"> </w:t>
      </w:r>
      <w:r w:rsidR="002601AD">
        <w:rPr>
          <w:sz w:val="22"/>
          <w:szCs w:val="22"/>
        </w:rPr>
        <w:t>Premium-</w:t>
      </w:r>
      <w:r>
        <w:rPr>
          <w:sz w:val="22"/>
          <w:szCs w:val="22"/>
        </w:rPr>
        <w:t>Kontaktlinsenvollprogramm</w:t>
      </w:r>
      <w:r w:rsidR="002601AD">
        <w:rPr>
          <w:sz w:val="22"/>
          <w:szCs w:val="22"/>
        </w:rPr>
        <w:t xml:space="preserve"> von MPG&amp;E auch </w:t>
      </w:r>
      <w:r w:rsidR="00BE64D8">
        <w:rPr>
          <w:sz w:val="22"/>
          <w:szCs w:val="22"/>
        </w:rPr>
        <w:t xml:space="preserve">ein umfangreiches </w:t>
      </w:r>
      <w:r>
        <w:rPr>
          <w:sz w:val="22"/>
          <w:szCs w:val="22"/>
        </w:rPr>
        <w:t>Kontaktlinsenpflege</w:t>
      </w:r>
      <w:r w:rsidR="000A2C03">
        <w:rPr>
          <w:sz w:val="22"/>
          <w:szCs w:val="22"/>
        </w:rPr>
        <w:t>sortiment</w:t>
      </w:r>
      <w:r w:rsidR="00BE64D8">
        <w:rPr>
          <w:sz w:val="22"/>
          <w:szCs w:val="22"/>
        </w:rPr>
        <w:t xml:space="preserve"> für formstabile und weiche Kontaktlinsen sowie </w:t>
      </w:r>
      <w:r>
        <w:rPr>
          <w:sz w:val="22"/>
          <w:szCs w:val="22"/>
        </w:rPr>
        <w:t xml:space="preserve">Services </w:t>
      </w:r>
      <w:r w:rsidR="00BE64D8">
        <w:rPr>
          <w:sz w:val="22"/>
          <w:szCs w:val="22"/>
        </w:rPr>
        <w:t xml:space="preserve">rund um die Kontaktlinse </w:t>
      </w:r>
      <w:r w:rsidR="002601AD">
        <w:rPr>
          <w:sz w:val="22"/>
          <w:szCs w:val="22"/>
        </w:rPr>
        <w:t>an</w:t>
      </w:r>
      <w:r>
        <w:rPr>
          <w:sz w:val="22"/>
          <w:szCs w:val="22"/>
        </w:rPr>
        <w:t>.</w:t>
      </w:r>
    </w:p>
    <w:p w:rsidR="009E0877" w:rsidRPr="00A00686" w:rsidRDefault="009E0877" w:rsidP="00A00686">
      <w:pPr>
        <w:spacing w:before="120" w:after="40" w:line="280" w:lineRule="atLeast"/>
        <w:ind w:left="0"/>
        <w:rPr>
          <w:szCs w:val="21"/>
        </w:rPr>
      </w:pPr>
    </w:p>
    <w:p w:rsidR="00863F71" w:rsidRPr="00A00686" w:rsidRDefault="00863F71" w:rsidP="00C926B7">
      <w:pPr>
        <w:spacing w:before="40" w:after="40" w:line="280" w:lineRule="atLeast"/>
        <w:ind w:left="0"/>
        <w:jc w:val="left"/>
        <w:rPr>
          <w:b/>
          <w:szCs w:val="21"/>
        </w:rPr>
      </w:pPr>
      <w:r w:rsidRPr="00A00686">
        <w:rPr>
          <w:b/>
          <w:szCs w:val="21"/>
        </w:rPr>
        <w:t>Pressekontakt</w:t>
      </w:r>
    </w:p>
    <w:tbl>
      <w:tblPr>
        <w:tblW w:w="5074" w:type="pct"/>
        <w:tblInd w:w="-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8"/>
        <w:gridCol w:w="3253"/>
      </w:tblGrid>
      <w:tr w:rsidR="006A296D" w:rsidRPr="006A296D" w:rsidTr="00EB04D9">
        <w:trPr>
          <w:trHeight w:val="726"/>
        </w:trPr>
        <w:tc>
          <w:tcPr>
            <w:tcW w:w="3508" w:type="dxa"/>
          </w:tcPr>
          <w:p w:rsidR="00863F71" w:rsidRPr="006A296D" w:rsidRDefault="001A553B" w:rsidP="00C926B7">
            <w:pPr>
              <w:spacing w:before="40" w:after="40" w:line="280" w:lineRule="atLeast"/>
              <w:ind w:left="0"/>
              <w:jc w:val="left"/>
              <w:rPr>
                <w:color w:val="000000" w:themeColor="text1"/>
                <w:szCs w:val="21"/>
              </w:rPr>
            </w:pPr>
            <w:r w:rsidRPr="006A296D">
              <w:rPr>
                <w:color w:val="000000" w:themeColor="text1"/>
                <w:szCs w:val="21"/>
              </w:rPr>
              <w:t>PR-Team MPG&amp;E</w:t>
            </w:r>
            <w:r w:rsidR="005A50BF" w:rsidRPr="006A296D">
              <w:rPr>
                <w:color w:val="000000" w:themeColor="text1"/>
                <w:szCs w:val="21"/>
              </w:rPr>
              <w:br/>
            </w:r>
            <w:r w:rsidR="00863F71" w:rsidRPr="006A296D">
              <w:rPr>
                <w:color w:val="000000" w:themeColor="text1"/>
                <w:szCs w:val="21"/>
              </w:rPr>
              <w:t>c/o ACIES Kommunikation</w:t>
            </w:r>
            <w:r w:rsidR="00EC78FF" w:rsidRPr="006A296D">
              <w:rPr>
                <w:color w:val="000000" w:themeColor="text1"/>
                <w:szCs w:val="21"/>
              </w:rPr>
              <w:br/>
            </w:r>
            <w:r w:rsidR="00863F71" w:rsidRPr="006A296D">
              <w:rPr>
                <w:color w:val="000000" w:themeColor="text1"/>
                <w:szCs w:val="21"/>
              </w:rPr>
              <w:t>Bülowstr. 66, 10783 Berlin</w:t>
            </w:r>
          </w:p>
          <w:p w:rsidR="001A553B" w:rsidRPr="006A296D" w:rsidRDefault="001A553B" w:rsidP="00C926B7">
            <w:pPr>
              <w:spacing w:before="40" w:after="40" w:line="280" w:lineRule="atLeast"/>
              <w:ind w:left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253" w:type="dxa"/>
          </w:tcPr>
          <w:p w:rsidR="00863F71" w:rsidRPr="006A296D" w:rsidRDefault="00EB04D9" w:rsidP="00EB04D9">
            <w:pPr>
              <w:tabs>
                <w:tab w:val="left" w:pos="816"/>
              </w:tabs>
              <w:spacing w:before="40" w:after="40" w:line="280" w:lineRule="atLeast"/>
              <w:ind w:left="0"/>
              <w:jc w:val="left"/>
              <w:rPr>
                <w:color w:val="000000" w:themeColor="text1"/>
                <w:szCs w:val="21"/>
                <w:lang w:val="fr-FR"/>
              </w:rPr>
            </w:pPr>
            <w:r>
              <w:rPr>
                <w:color w:val="000000" w:themeColor="text1"/>
                <w:szCs w:val="21"/>
                <w:lang w:val="fr-FR"/>
              </w:rPr>
              <w:t>Tel</w:t>
            </w:r>
            <w:proofErr w:type="gramStart"/>
            <w:r>
              <w:rPr>
                <w:color w:val="000000" w:themeColor="text1"/>
                <w:szCs w:val="21"/>
                <w:lang w:val="fr-FR"/>
              </w:rPr>
              <w:t>.:</w:t>
            </w:r>
            <w:proofErr w:type="gramEnd"/>
            <w:r>
              <w:rPr>
                <w:color w:val="000000" w:themeColor="text1"/>
                <w:szCs w:val="21"/>
                <w:lang w:val="fr-FR"/>
              </w:rPr>
              <w:t xml:space="preserve"> </w:t>
            </w:r>
            <w:r>
              <w:rPr>
                <w:color w:val="000000" w:themeColor="text1"/>
                <w:szCs w:val="21"/>
                <w:lang w:val="fr-FR"/>
              </w:rPr>
              <w:tab/>
            </w:r>
            <w:r w:rsidR="00591FCC" w:rsidRPr="006A296D">
              <w:rPr>
                <w:color w:val="000000" w:themeColor="text1"/>
                <w:szCs w:val="21"/>
                <w:lang w:val="fr-FR"/>
              </w:rPr>
              <w:t>+49 (30) 23 63 67-</w:t>
            </w:r>
            <w:r w:rsidR="00863F71" w:rsidRPr="006A296D">
              <w:rPr>
                <w:color w:val="000000" w:themeColor="text1"/>
                <w:szCs w:val="21"/>
                <w:lang w:val="fr-FR"/>
              </w:rPr>
              <w:t>23</w:t>
            </w:r>
            <w:r w:rsidR="00EC78FF" w:rsidRPr="006A296D">
              <w:rPr>
                <w:color w:val="000000" w:themeColor="text1"/>
                <w:szCs w:val="21"/>
                <w:lang w:val="fr-FR"/>
              </w:rPr>
              <w:br/>
            </w:r>
            <w:r w:rsidR="00A36220" w:rsidRPr="006A296D">
              <w:rPr>
                <w:color w:val="000000" w:themeColor="text1"/>
                <w:szCs w:val="21"/>
                <w:lang w:val="fr-FR"/>
              </w:rPr>
              <w:t>E</w:t>
            </w:r>
            <w:r w:rsidR="00863F71" w:rsidRPr="006A296D">
              <w:rPr>
                <w:color w:val="000000" w:themeColor="text1"/>
                <w:szCs w:val="21"/>
                <w:lang w:val="fr-FR"/>
              </w:rPr>
              <w:t>-Mail:</w:t>
            </w:r>
            <w:r>
              <w:rPr>
                <w:color w:val="000000" w:themeColor="text1"/>
                <w:szCs w:val="21"/>
                <w:lang w:val="fr-FR"/>
              </w:rPr>
              <w:tab/>
            </w:r>
            <w:hyperlink r:id="rId8" w:history="1">
              <w:r w:rsidR="00863F71" w:rsidRPr="006A296D">
                <w:rPr>
                  <w:color w:val="000000" w:themeColor="text1"/>
                  <w:szCs w:val="21"/>
                  <w:lang w:val="fr-FR"/>
                </w:rPr>
                <w:t>mpge@acies.de</w:t>
              </w:r>
            </w:hyperlink>
          </w:p>
        </w:tc>
      </w:tr>
    </w:tbl>
    <w:p w:rsidR="006A4DE2" w:rsidRPr="006A296D" w:rsidRDefault="00863F71" w:rsidP="00C926B7">
      <w:pPr>
        <w:spacing w:before="40" w:after="40" w:line="280" w:lineRule="atLeast"/>
        <w:ind w:left="0"/>
        <w:jc w:val="left"/>
        <w:rPr>
          <w:color w:val="000000" w:themeColor="text1"/>
          <w:szCs w:val="21"/>
        </w:rPr>
      </w:pPr>
      <w:r w:rsidRPr="006A296D">
        <w:rPr>
          <w:b/>
          <w:color w:val="000000" w:themeColor="text1"/>
          <w:szCs w:val="21"/>
        </w:rPr>
        <w:t>Pressetexte und -fotos als Internet-Download:</w:t>
      </w:r>
      <w:r w:rsidRPr="006A296D">
        <w:rPr>
          <w:color w:val="000000" w:themeColor="text1"/>
          <w:szCs w:val="21"/>
        </w:rPr>
        <w:t xml:space="preserve"> </w:t>
      </w:r>
      <w:r w:rsidRPr="006A296D">
        <w:rPr>
          <w:color w:val="000000" w:themeColor="text1"/>
          <w:szCs w:val="21"/>
        </w:rPr>
        <w:br/>
      </w:r>
      <w:hyperlink r:id="rId9" w:history="1">
        <w:r w:rsidRPr="006A296D">
          <w:rPr>
            <w:color w:val="000000" w:themeColor="text1"/>
            <w:szCs w:val="21"/>
          </w:rPr>
          <w:t>www.mpge.de/presse</w:t>
        </w:r>
      </w:hyperlink>
    </w:p>
    <w:sectPr w:rsidR="006A4DE2" w:rsidRPr="006A296D" w:rsidSect="00E17479">
      <w:headerReference w:type="default" r:id="rId10"/>
      <w:pgSz w:w="11906" w:h="16838"/>
      <w:pgMar w:top="709" w:right="3826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B4D" w:rsidRDefault="00D93B4D" w:rsidP="00282D2B">
      <w:r>
        <w:separator/>
      </w:r>
    </w:p>
  </w:endnote>
  <w:endnote w:type="continuationSeparator" w:id="0">
    <w:p w:rsidR="00D93B4D" w:rsidRDefault="00D93B4D" w:rsidP="0028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57Cn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B4D" w:rsidRDefault="00D93B4D" w:rsidP="00282D2B">
      <w:r>
        <w:separator/>
      </w:r>
    </w:p>
  </w:footnote>
  <w:footnote w:type="continuationSeparator" w:id="0">
    <w:p w:rsidR="00D93B4D" w:rsidRDefault="00D93B4D" w:rsidP="00282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BF0" w:rsidRDefault="00667540" w:rsidP="00282D2B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5279390</wp:posOffset>
          </wp:positionH>
          <wp:positionV relativeFrom="paragraph">
            <wp:posOffset>655320</wp:posOffset>
          </wp:positionV>
          <wp:extent cx="952500" cy="443230"/>
          <wp:effectExtent l="0" t="0" r="0" b="0"/>
          <wp:wrapNone/>
          <wp:docPr id="16" name="Bild 2" descr="C:\Users\Ludwig\AppData\Roaming\PixelMetrics\CaptureWiz\Temp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dwig\AppData\Roaming\PixelMetrics\CaptureWiz\Temp\2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4685030</wp:posOffset>
          </wp:positionH>
          <wp:positionV relativeFrom="paragraph">
            <wp:posOffset>-7620</wp:posOffset>
          </wp:positionV>
          <wp:extent cx="1562947" cy="40324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PGE-Logo 06.09 50mm 300dpi 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947" cy="40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B68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D1CC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DCC8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7CCD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80EF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A0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8EC6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06F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EE0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4CA5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1305D"/>
    <w:multiLevelType w:val="hybridMultilevel"/>
    <w:tmpl w:val="4480511A"/>
    <w:lvl w:ilvl="0" w:tplc="AFCA7528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E468D"/>
    <w:multiLevelType w:val="hybridMultilevel"/>
    <w:tmpl w:val="85988B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662056"/>
    <w:multiLevelType w:val="hybridMultilevel"/>
    <w:tmpl w:val="7ED67C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8DC155D"/>
    <w:multiLevelType w:val="hybridMultilevel"/>
    <w:tmpl w:val="982C7F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E562FA7"/>
    <w:multiLevelType w:val="hybridMultilevel"/>
    <w:tmpl w:val="BF0241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EEF0A13"/>
    <w:multiLevelType w:val="hybridMultilevel"/>
    <w:tmpl w:val="682A84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5CB386D"/>
    <w:multiLevelType w:val="hybridMultilevel"/>
    <w:tmpl w:val="FB42C8F6"/>
    <w:lvl w:ilvl="0" w:tplc="826CE58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0A7FE0"/>
    <w:multiLevelType w:val="hybridMultilevel"/>
    <w:tmpl w:val="ECF65C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E193A"/>
    <w:multiLevelType w:val="hybridMultilevel"/>
    <w:tmpl w:val="109810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746B42"/>
    <w:multiLevelType w:val="hybridMultilevel"/>
    <w:tmpl w:val="0DBE8B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BD6CE1"/>
    <w:multiLevelType w:val="hybridMultilevel"/>
    <w:tmpl w:val="770C8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96259E1"/>
    <w:multiLevelType w:val="hybridMultilevel"/>
    <w:tmpl w:val="8D7C3A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B658A8"/>
    <w:multiLevelType w:val="hybridMultilevel"/>
    <w:tmpl w:val="FAD09A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55540E"/>
    <w:multiLevelType w:val="hybridMultilevel"/>
    <w:tmpl w:val="E02A48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1E734D"/>
    <w:multiLevelType w:val="hybridMultilevel"/>
    <w:tmpl w:val="610C7C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84EBF"/>
    <w:multiLevelType w:val="hybridMultilevel"/>
    <w:tmpl w:val="683E93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7E259A"/>
    <w:multiLevelType w:val="hybridMultilevel"/>
    <w:tmpl w:val="A00C8F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3E1D54"/>
    <w:multiLevelType w:val="hybridMultilevel"/>
    <w:tmpl w:val="9C249422"/>
    <w:lvl w:ilvl="0" w:tplc="826CE58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96562"/>
    <w:multiLevelType w:val="hybridMultilevel"/>
    <w:tmpl w:val="7AA0B7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A74C61"/>
    <w:multiLevelType w:val="hybridMultilevel"/>
    <w:tmpl w:val="C8760D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AC7045"/>
    <w:multiLevelType w:val="hybridMultilevel"/>
    <w:tmpl w:val="A53C8D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261601"/>
    <w:multiLevelType w:val="hybridMultilevel"/>
    <w:tmpl w:val="B48003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723420"/>
    <w:multiLevelType w:val="hybridMultilevel"/>
    <w:tmpl w:val="C62071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7"/>
  </w:num>
  <w:num w:numId="3">
    <w:abstractNumId w:val="30"/>
  </w:num>
  <w:num w:numId="4">
    <w:abstractNumId w:val="25"/>
  </w:num>
  <w:num w:numId="5">
    <w:abstractNumId w:val="26"/>
  </w:num>
  <w:num w:numId="6">
    <w:abstractNumId w:val="19"/>
  </w:num>
  <w:num w:numId="7">
    <w:abstractNumId w:val="23"/>
  </w:num>
  <w:num w:numId="8">
    <w:abstractNumId w:val="20"/>
  </w:num>
  <w:num w:numId="9">
    <w:abstractNumId w:val="29"/>
  </w:num>
  <w:num w:numId="10">
    <w:abstractNumId w:val="14"/>
  </w:num>
  <w:num w:numId="11">
    <w:abstractNumId w:val="18"/>
  </w:num>
  <w:num w:numId="12">
    <w:abstractNumId w:val="22"/>
  </w:num>
  <w:num w:numId="13">
    <w:abstractNumId w:val="32"/>
  </w:num>
  <w:num w:numId="14">
    <w:abstractNumId w:val="21"/>
  </w:num>
  <w:num w:numId="15">
    <w:abstractNumId w:val="15"/>
  </w:num>
  <w:num w:numId="16">
    <w:abstractNumId w:val="12"/>
  </w:num>
  <w:num w:numId="17">
    <w:abstractNumId w:val="28"/>
  </w:num>
  <w:num w:numId="18">
    <w:abstractNumId w:val="11"/>
  </w:num>
  <w:num w:numId="19">
    <w:abstractNumId w:val="13"/>
  </w:num>
  <w:num w:numId="20">
    <w:abstractNumId w:val="3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7"/>
  </w:num>
  <w:num w:numId="32">
    <w:abstractNumId w:val="1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0A"/>
    <w:rsid w:val="000047D6"/>
    <w:rsid w:val="00006255"/>
    <w:rsid w:val="00011205"/>
    <w:rsid w:val="00025639"/>
    <w:rsid w:val="000262CD"/>
    <w:rsid w:val="000570EC"/>
    <w:rsid w:val="00066E6F"/>
    <w:rsid w:val="00076BE5"/>
    <w:rsid w:val="000A2C03"/>
    <w:rsid w:val="000A3F7F"/>
    <w:rsid w:val="000A5DCD"/>
    <w:rsid w:val="000A64D8"/>
    <w:rsid w:val="000A772B"/>
    <w:rsid w:val="000B5615"/>
    <w:rsid w:val="000B5BF0"/>
    <w:rsid w:val="000D6D2F"/>
    <w:rsid w:val="000F4CA1"/>
    <w:rsid w:val="00111910"/>
    <w:rsid w:val="00123701"/>
    <w:rsid w:val="00133EB0"/>
    <w:rsid w:val="00137472"/>
    <w:rsid w:val="001457DD"/>
    <w:rsid w:val="001616C1"/>
    <w:rsid w:val="0019297B"/>
    <w:rsid w:val="001A553B"/>
    <w:rsid w:val="001A7491"/>
    <w:rsid w:val="001B377D"/>
    <w:rsid w:val="001C0DF8"/>
    <w:rsid w:val="001C3564"/>
    <w:rsid w:val="001E1B73"/>
    <w:rsid w:val="001F1369"/>
    <w:rsid w:val="00204159"/>
    <w:rsid w:val="0020722E"/>
    <w:rsid w:val="00210155"/>
    <w:rsid w:val="00212FC8"/>
    <w:rsid w:val="00227E62"/>
    <w:rsid w:val="002601AD"/>
    <w:rsid w:val="002613EB"/>
    <w:rsid w:val="00265847"/>
    <w:rsid w:val="00273050"/>
    <w:rsid w:val="00282541"/>
    <w:rsid w:val="00282D2B"/>
    <w:rsid w:val="00283502"/>
    <w:rsid w:val="00283E0C"/>
    <w:rsid w:val="00285839"/>
    <w:rsid w:val="002A0F40"/>
    <w:rsid w:val="002A3CA6"/>
    <w:rsid w:val="002B1848"/>
    <w:rsid w:val="002B4E4D"/>
    <w:rsid w:val="002D084F"/>
    <w:rsid w:val="002F4190"/>
    <w:rsid w:val="00315AB1"/>
    <w:rsid w:val="003174AE"/>
    <w:rsid w:val="0034667C"/>
    <w:rsid w:val="00391633"/>
    <w:rsid w:val="003A1BD3"/>
    <w:rsid w:val="003A4596"/>
    <w:rsid w:val="003C430D"/>
    <w:rsid w:val="003E4F48"/>
    <w:rsid w:val="003E5605"/>
    <w:rsid w:val="00433B52"/>
    <w:rsid w:val="00433EEF"/>
    <w:rsid w:val="00434303"/>
    <w:rsid w:val="00436788"/>
    <w:rsid w:val="00462D6B"/>
    <w:rsid w:val="00467911"/>
    <w:rsid w:val="00471522"/>
    <w:rsid w:val="0048519E"/>
    <w:rsid w:val="00486054"/>
    <w:rsid w:val="0049559F"/>
    <w:rsid w:val="004A1478"/>
    <w:rsid w:val="004B0296"/>
    <w:rsid w:val="004C159F"/>
    <w:rsid w:val="004D7C74"/>
    <w:rsid w:val="005054D8"/>
    <w:rsid w:val="0053745E"/>
    <w:rsid w:val="0053793C"/>
    <w:rsid w:val="00544427"/>
    <w:rsid w:val="00560884"/>
    <w:rsid w:val="0056461F"/>
    <w:rsid w:val="00585AA1"/>
    <w:rsid w:val="00591FCC"/>
    <w:rsid w:val="005A045F"/>
    <w:rsid w:val="005A50BF"/>
    <w:rsid w:val="005B55EE"/>
    <w:rsid w:val="005B7C30"/>
    <w:rsid w:val="005C4511"/>
    <w:rsid w:val="005E1D78"/>
    <w:rsid w:val="005F2B75"/>
    <w:rsid w:val="005F344E"/>
    <w:rsid w:val="00605312"/>
    <w:rsid w:val="0062000A"/>
    <w:rsid w:val="00662132"/>
    <w:rsid w:val="00663335"/>
    <w:rsid w:val="00667540"/>
    <w:rsid w:val="006957DC"/>
    <w:rsid w:val="006A296D"/>
    <w:rsid w:val="006A4DE2"/>
    <w:rsid w:val="006C3C50"/>
    <w:rsid w:val="006D070E"/>
    <w:rsid w:val="0070752E"/>
    <w:rsid w:val="007435E6"/>
    <w:rsid w:val="0074634D"/>
    <w:rsid w:val="007502D4"/>
    <w:rsid w:val="007A5B35"/>
    <w:rsid w:val="007A6442"/>
    <w:rsid w:val="007D46E2"/>
    <w:rsid w:val="007F7F97"/>
    <w:rsid w:val="0080640A"/>
    <w:rsid w:val="00831852"/>
    <w:rsid w:val="00845C06"/>
    <w:rsid w:val="00852876"/>
    <w:rsid w:val="00863F71"/>
    <w:rsid w:val="00864751"/>
    <w:rsid w:val="008835FA"/>
    <w:rsid w:val="00892234"/>
    <w:rsid w:val="0089306F"/>
    <w:rsid w:val="008C74DE"/>
    <w:rsid w:val="008E2F29"/>
    <w:rsid w:val="00912445"/>
    <w:rsid w:val="0092255E"/>
    <w:rsid w:val="00935AE0"/>
    <w:rsid w:val="0094585F"/>
    <w:rsid w:val="0096062B"/>
    <w:rsid w:val="00961CC6"/>
    <w:rsid w:val="00987B91"/>
    <w:rsid w:val="009A06BF"/>
    <w:rsid w:val="009A639E"/>
    <w:rsid w:val="009B5A6F"/>
    <w:rsid w:val="009D7FF8"/>
    <w:rsid w:val="009E0877"/>
    <w:rsid w:val="00A00686"/>
    <w:rsid w:val="00A30BD0"/>
    <w:rsid w:val="00A36220"/>
    <w:rsid w:val="00A476B7"/>
    <w:rsid w:val="00A505F7"/>
    <w:rsid w:val="00A64970"/>
    <w:rsid w:val="00A80A44"/>
    <w:rsid w:val="00A840C4"/>
    <w:rsid w:val="00A94032"/>
    <w:rsid w:val="00AA39E9"/>
    <w:rsid w:val="00AB0335"/>
    <w:rsid w:val="00AB40BB"/>
    <w:rsid w:val="00AB4567"/>
    <w:rsid w:val="00AE2EE9"/>
    <w:rsid w:val="00B041EC"/>
    <w:rsid w:val="00B226A5"/>
    <w:rsid w:val="00B407FB"/>
    <w:rsid w:val="00B42010"/>
    <w:rsid w:val="00B716CA"/>
    <w:rsid w:val="00B74FE1"/>
    <w:rsid w:val="00B90A59"/>
    <w:rsid w:val="00B96082"/>
    <w:rsid w:val="00B97B7D"/>
    <w:rsid w:val="00BA7207"/>
    <w:rsid w:val="00BB57BF"/>
    <w:rsid w:val="00BC6533"/>
    <w:rsid w:val="00BC6CE9"/>
    <w:rsid w:val="00BD5654"/>
    <w:rsid w:val="00BD7B38"/>
    <w:rsid w:val="00BE15B5"/>
    <w:rsid w:val="00BE4C1C"/>
    <w:rsid w:val="00BE58A1"/>
    <w:rsid w:val="00BE63DF"/>
    <w:rsid w:val="00BE64D8"/>
    <w:rsid w:val="00C0240A"/>
    <w:rsid w:val="00C0336E"/>
    <w:rsid w:val="00C06AAF"/>
    <w:rsid w:val="00C22F6B"/>
    <w:rsid w:val="00C32FE4"/>
    <w:rsid w:val="00C509EC"/>
    <w:rsid w:val="00C51319"/>
    <w:rsid w:val="00C51B71"/>
    <w:rsid w:val="00C60BED"/>
    <w:rsid w:val="00C87C4D"/>
    <w:rsid w:val="00C926B7"/>
    <w:rsid w:val="00C93652"/>
    <w:rsid w:val="00CA1B8D"/>
    <w:rsid w:val="00CA609C"/>
    <w:rsid w:val="00CB6BF5"/>
    <w:rsid w:val="00CB6CC4"/>
    <w:rsid w:val="00CD4B6C"/>
    <w:rsid w:val="00CF2560"/>
    <w:rsid w:val="00D10C6E"/>
    <w:rsid w:val="00D13C34"/>
    <w:rsid w:val="00D16C9A"/>
    <w:rsid w:val="00D25FEB"/>
    <w:rsid w:val="00D72C3A"/>
    <w:rsid w:val="00D7302E"/>
    <w:rsid w:val="00D750FC"/>
    <w:rsid w:val="00D777A8"/>
    <w:rsid w:val="00D93B4D"/>
    <w:rsid w:val="00DA36DA"/>
    <w:rsid w:val="00DB24EF"/>
    <w:rsid w:val="00DC7329"/>
    <w:rsid w:val="00DD6E35"/>
    <w:rsid w:val="00DE5181"/>
    <w:rsid w:val="00E0124E"/>
    <w:rsid w:val="00E1457E"/>
    <w:rsid w:val="00E158A3"/>
    <w:rsid w:val="00E17479"/>
    <w:rsid w:val="00E30FFE"/>
    <w:rsid w:val="00E35E19"/>
    <w:rsid w:val="00E44E40"/>
    <w:rsid w:val="00E47464"/>
    <w:rsid w:val="00E872A4"/>
    <w:rsid w:val="00EA6802"/>
    <w:rsid w:val="00EB04D9"/>
    <w:rsid w:val="00EB1312"/>
    <w:rsid w:val="00EB35DA"/>
    <w:rsid w:val="00EB4DFA"/>
    <w:rsid w:val="00EB5874"/>
    <w:rsid w:val="00EC5FBF"/>
    <w:rsid w:val="00EC78FF"/>
    <w:rsid w:val="00EE1CCE"/>
    <w:rsid w:val="00EF35C8"/>
    <w:rsid w:val="00F0025C"/>
    <w:rsid w:val="00F124DA"/>
    <w:rsid w:val="00F255CF"/>
    <w:rsid w:val="00F259CE"/>
    <w:rsid w:val="00F9228D"/>
    <w:rsid w:val="00F92EAD"/>
    <w:rsid w:val="00FA4098"/>
    <w:rsid w:val="00FC0821"/>
    <w:rsid w:val="00FE240B"/>
    <w:rsid w:val="00FE3C57"/>
    <w:rsid w:val="00FE3DA0"/>
    <w:rsid w:val="00FF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75155DF9-4B66-4BE1-84F9-9053770E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autoRedefine/>
    <w:qFormat/>
    <w:rsid w:val="00282D2B"/>
    <w:pPr>
      <w:spacing w:before="80" w:after="80" w:line="260" w:lineRule="atLeast"/>
      <w:ind w:left="708"/>
      <w:jc w:val="both"/>
    </w:pPr>
    <w:rPr>
      <w:rFonts w:ascii="Arial" w:hAnsi="Arial" w:cs="Arial"/>
      <w:sz w:val="21"/>
    </w:rPr>
  </w:style>
  <w:style w:type="paragraph" w:styleId="berschrift1">
    <w:name w:val="heading 1"/>
    <w:basedOn w:val="Standard"/>
    <w:next w:val="berschrift2"/>
    <w:autoRedefine/>
    <w:qFormat/>
    <w:rsid w:val="00436788"/>
    <w:pPr>
      <w:keepNext/>
      <w:spacing w:after="200" w:line="240" w:lineRule="auto"/>
      <w:jc w:val="left"/>
      <w:outlineLvl w:val="0"/>
    </w:pPr>
    <w:rPr>
      <w:rFonts w:ascii="Arial Narrow" w:hAnsi="Arial Narrow"/>
      <w:b/>
      <w:kern w:val="28"/>
      <w:sz w:val="44"/>
      <w:szCs w:val="44"/>
    </w:rPr>
  </w:style>
  <w:style w:type="paragraph" w:styleId="berschrift2">
    <w:name w:val="heading 2"/>
    <w:basedOn w:val="Standard"/>
    <w:next w:val="Standard"/>
    <w:autoRedefine/>
    <w:qFormat/>
    <w:rsid w:val="006957DC"/>
    <w:pPr>
      <w:keepNext/>
      <w:spacing w:before="0" w:after="440" w:line="360" w:lineRule="atLeast"/>
      <w:ind w:left="709"/>
      <w:jc w:val="left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D070E"/>
    <w:pPr>
      <w:keepNext/>
      <w:spacing w:after="400"/>
      <w:ind w:left="709"/>
      <w:jc w:val="left"/>
      <w:outlineLvl w:val="2"/>
    </w:pPr>
    <w:rPr>
      <w:sz w:val="36"/>
      <w:szCs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jc w:val="left"/>
      <w:outlineLvl w:val="4"/>
    </w:pPr>
    <w:rPr>
      <w:b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Frutiger 57Cn" w:hAnsi="Frutiger 57Cn"/>
      <w:b/>
      <w:color w:val="FF0000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Frutiger 57Cn" w:hAnsi="Frutiger 57C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</w:style>
  <w:style w:type="paragraph" w:styleId="Textkrper2">
    <w:name w:val="Body Text 2"/>
    <w:basedOn w:val="Standard"/>
    <w:pPr>
      <w:jc w:val="left"/>
    </w:pPr>
    <w:rPr>
      <w:b/>
      <w:bCs/>
    </w:rPr>
  </w:style>
  <w:style w:type="paragraph" w:styleId="Textkrper-Einzug2">
    <w:name w:val="Body Text Indent 2"/>
    <w:basedOn w:val="Standard"/>
    <w:rPr>
      <w:b/>
    </w:rPr>
  </w:style>
  <w:style w:type="paragraph" w:styleId="Textkrper">
    <w:name w:val="Body Text"/>
    <w:basedOn w:val="Standard"/>
    <w:rPr>
      <w:b/>
    </w:rPr>
  </w:style>
  <w:style w:type="paragraph" w:styleId="Textkrper3">
    <w:name w:val="Body Text 3"/>
    <w:basedOn w:val="Standard"/>
    <w:rPr>
      <w:color w:val="FF000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BesuchterLink">
    <w:name w:val="FollowedHyperlink"/>
    <w:rPr>
      <w:rFonts w:cs="Times New Roman"/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rFonts w:cs="Times New Roman"/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tandardWeb">
    <w:name w:val="Normal (Web)"/>
    <w:basedOn w:val="Standard"/>
    <w:uiPriority w:val="99"/>
    <w:unhideWhenUsed/>
    <w:rsid w:val="002B4E4D"/>
    <w:pPr>
      <w:spacing w:before="0" w:after="0" w:line="240" w:lineRule="auto"/>
      <w:ind w:left="0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styleId="Fett">
    <w:name w:val="Strong"/>
    <w:uiPriority w:val="22"/>
    <w:qFormat/>
    <w:rsid w:val="00265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ge@acies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pge.de/press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file:///C:\Users\Ludwig\AppData\Roaming\PixelMetrics\CaptureWiz\Temp\2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E1B4BD38.dotm</Template>
  <TotalTime>0</TotalTime>
  <Pages>1</Pages>
  <Words>124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1078</CharactersWithSpaces>
  <SharedDoc>false</SharedDoc>
  <HLinks>
    <vt:vector size="24" baseType="variant"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http://www.mpge.de/presse</vt:lpwstr>
      </vt:variant>
      <vt:variant>
        <vt:lpwstr/>
      </vt:variant>
      <vt:variant>
        <vt:i4>6619200</vt:i4>
      </vt:variant>
      <vt:variant>
        <vt:i4>0</vt:i4>
      </vt:variant>
      <vt:variant>
        <vt:i4>0</vt:i4>
      </vt:variant>
      <vt:variant>
        <vt:i4>5</vt:i4>
      </vt:variant>
      <vt:variant>
        <vt:lpwstr>mailto:mpge@acies.de</vt:lpwstr>
      </vt:variant>
      <vt:variant>
        <vt:lpwstr/>
      </vt:variant>
      <vt:variant>
        <vt:i4>6291496</vt:i4>
      </vt:variant>
      <vt:variant>
        <vt:i4>-1</vt:i4>
      </vt:variant>
      <vt:variant>
        <vt:i4>2049</vt:i4>
      </vt:variant>
      <vt:variant>
        <vt:i4>1</vt:i4>
      </vt:variant>
      <vt:variant>
        <vt:lpwstr>C:\Users\Ludwig\AppData\Roaming\PixelMetrics\CaptureWiz\Temp\3.png</vt:lpwstr>
      </vt:variant>
      <vt:variant>
        <vt:lpwstr/>
      </vt:variant>
      <vt:variant>
        <vt:i4>6357032</vt:i4>
      </vt:variant>
      <vt:variant>
        <vt:i4>-1</vt:i4>
      </vt:variant>
      <vt:variant>
        <vt:i4>2050</vt:i4>
      </vt:variant>
      <vt:variant>
        <vt:i4>1</vt:i4>
      </vt:variant>
      <vt:variant>
        <vt:lpwstr>C:\Users\Ludwig\AppData\Roaming\PixelMetrics\CaptureWiz\Temp\2.png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Christian von Jakusch-Gostomski</dc:creator>
  <cp:lastModifiedBy>Axel Ludwig, ACIES</cp:lastModifiedBy>
  <cp:revision>9</cp:revision>
  <cp:lastPrinted>2017-06-28T12:42:00Z</cp:lastPrinted>
  <dcterms:created xsi:type="dcterms:W3CDTF">2017-06-28T10:04:00Z</dcterms:created>
  <dcterms:modified xsi:type="dcterms:W3CDTF">2017-06-28T13:21:00Z</dcterms:modified>
</cp:coreProperties>
</file>